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E916" w14:textId="77777777" w:rsidR="00490715" w:rsidRDefault="00490715" w:rsidP="00490715">
      <w:pPr>
        <w:spacing w:after="0" w:line="360" w:lineRule="auto"/>
        <w:jc w:val="right"/>
        <w:rPr>
          <w:rFonts w:ascii="Arial" w:hAnsi="Arial" w:cs="Arial"/>
        </w:rPr>
      </w:pPr>
    </w:p>
    <w:p w14:paraId="5961C061" w14:textId="5E7166C8" w:rsidR="00490715" w:rsidRPr="000E7037" w:rsidRDefault="00490715" w:rsidP="00490715">
      <w:pPr>
        <w:spacing w:after="0" w:line="360" w:lineRule="auto"/>
        <w:jc w:val="right"/>
        <w:rPr>
          <w:rFonts w:ascii="Arial" w:hAnsi="Arial" w:cs="Arial"/>
          <w:i/>
          <w:lang w:eastAsia="zh-CN"/>
        </w:rPr>
      </w:pPr>
      <w:r w:rsidRPr="000E7037">
        <w:rPr>
          <w:rFonts w:ascii="Arial" w:hAnsi="Arial" w:cs="Arial"/>
        </w:rPr>
        <w:t>Załącznik nr 1</w:t>
      </w:r>
      <w:r>
        <w:rPr>
          <w:rFonts w:ascii="Arial" w:hAnsi="Arial" w:cs="Arial"/>
        </w:rPr>
        <w:t>2</w:t>
      </w:r>
      <w:r w:rsidR="00331E04">
        <w:rPr>
          <w:rFonts w:ascii="Arial" w:hAnsi="Arial" w:cs="Arial"/>
        </w:rPr>
        <w:br/>
        <w:t>do Regulaminu naboru wniosków</w:t>
      </w:r>
      <w:r w:rsidRPr="000E7037">
        <w:rPr>
          <w:rFonts w:ascii="Arial" w:hAnsi="Arial" w:cs="Arial"/>
        </w:rPr>
        <w:br/>
      </w:r>
      <w:r w:rsidRPr="000E7037">
        <w:rPr>
          <w:rFonts w:ascii="Arial" w:hAnsi="Arial" w:cs="Arial"/>
          <w:iCs/>
        </w:rPr>
        <w:t xml:space="preserve">nr </w:t>
      </w:r>
    </w:p>
    <w:p w14:paraId="1CD9EB96" w14:textId="1CC12560" w:rsidR="007E6755" w:rsidRDefault="007E6755" w:rsidP="005E1DC9">
      <w:pPr>
        <w:spacing w:after="0" w:line="288" w:lineRule="auto"/>
        <w:rPr>
          <w:rFonts w:ascii="Arial" w:hAnsi="Arial" w:cs="Arial"/>
          <w:sz w:val="24"/>
          <w:szCs w:val="24"/>
        </w:rPr>
      </w:pPr>
    </w:p>
    <w:p w14:paraId="38C396A3" w14:textId="77777777" w:rsidR="00490715" w:rsidRPr="005E1DC9" w:rsidRDefault="00490715" w:rsidP="005E1DC9">
      <w:pPr>
        <w:spacing w:after="0" w:line="288" w:lineRule="auto"/>
        <w:rPr>
          <w:rFonts w:ascii="Arial" w:hAnsi="Arial" w:cs="Arial"/>
          <w:sz w:val="24"/>
          <w:szCs w:val="24"/>
        </w:rPr>
      </w:pPr>
    </w:p>
    <w:p w14:paraId="64389D07" w14:textId="77777777" w:rsidR="006564FA" w:rsidRDefault="00E77BDE" w:rsidP="006564FA">
      <w:pPr>
        <w:spacing w:after="0"/>
        <w:rPr>
          <w:rFonts w:ascii="Arial" w:eastAsia="Times New Roman" w:hAnsi="Arial" w:cs="Arial"/>
          <w:sz w:val="24"/>
          <w:szCs w:val="24"/>
        </w:rPr>
      </w:pPr>
      <w:r w:rsidRPr="0060455D">
        <w:rPr>
          <w:rFonts w:ascii="Arial" w:eastAsia="Times New Roman" w:hAnsi="Arial" w:cs="Arial"/>
          <w:sz w:val="24"/>
          <w:szCs w:val="24"/>
        </w:rPr>
        <w:t xml:space="preserve">Załącznik nr 1 </w:t>
      </w:r>
    </w:p>
    <w:p w14:paraId="3CB1308E" w14:textId="370C0C17" w:rsidR="00E77BDE" w:rsidRDefault="00E77BDE" w:rsidP="006564FA">
      <w:pPr>
        <w:spacing w:after="0"/>
        <w:rPr>
          <w:rFonts w:ascii="Arial" w:eastAsia="Times New Roman" w:hAnsi="Arial" w:cs="Arial"/>
          <w:sz w:val="24"/>
          <w:szCs w:val="24"/>
        </w:rPr>
      </w:pPr>
      <w:r w:rsidRPr="0060455D">
        <w:rPr>
          <w:rFonts w:ascii="Arial" w:eastAsia="Times New Roman" w:hAnsi="Arial" w:cs="Arial"/>
          <w:sz w:val="24"/>
          <w:szCs w:val="24"/>
        </w:rPr>
        <w:t>do Uchwały nr 2034/23</w:t>
      </w:r>
      <w:r w:rsidR="0060455D" w:rsidRPr="0060455D">
        <w:rPr>
          <w:rFonts w:ascii="Arial" w:eastAsia="Times New Roman" w:hAnsi="Arial" w:cs="Arial"/>
          <w:sz w:val="24"/>
          <w:szCs w:val="24"/>
        </w:rPr>
        <w:t xml:space="preserve"> </w:t>
      </w:r>
      <w:r w:rsidRPr="0060455D">
        <w:rPr>
          <w:rFonts w:ascii="Arial" w:eastAsia="Times New Roman" w:hAnsi="Arial" w:cs="Arial"/>
          <w:sz w:val="24"/>
          <w:szCs w:val="24"/>
        </w:rPr>
        <w:t xml:space="preserve">Zarządu Województwa Małopolskiego </w:t>
      </w:r>
      <w:r w:rsidRPr="0060455D">
        <w:rPr>
          <w:rFonts w:ascii="Arial" w:eastAsia="Times New Roman" w:hAnsi="Arial" w:cs="Arial"/>
          <w:sz w:val="24"/>
          <w:szCs w:val="24"/>
        </w:rPr>
        <w:br/>
        <w:t>z dnia 24 października 2023 r.</w:t>
      </w:r>
    </w:p>
    <w:p w14:paraId="08B11560" w14:textId="55905ADD" w:rsidR="00490715" w:rsidRDefault="00490715" w:rsidP="0060455D">
      <w:pPr>
        <w:spacing w:before="360" w:after="360" w:line="288" w:lineRule="auto"/>
        <w:rPr>
          <w:rFonts w:ascii="Arial" w:hAnsi="Arial" w:cs="Arial"/>
          <w:b/>
          <w:bCs/>
          <w:sz w:val="24"/>
          <w:szCs w:val="24"/>
        </w:rPr>
      </w:pPr>
    </w:p>
    <w:p w14:paraId="1DFAAEB2" w14:textId="350CB769" w:rsidR="006564FA" w:rsidRDefault="006564FA" w:rsidP="0060455D">
      <w:pPr>
        <w:spacing w:before="360" w:after="360" w:line="288" w:lineRule="auto"/>
        <w:rPr>
          <w:rFonts w:ascii="Arial" w:hAnsi="Arial" w:cs="Arial"/>
          <w:b/>
          <w:bCs/>
          <w:sz w:val="24"/>
          <w:szCs w:val="24"/>
        </w:rPr>
      </w:pPr>
    </w:p>
    <w:p w14:paraId="43E4FB54" w14:textId="77777777" w:rsidR="006564FA" w:rsidRPr="006564FA" w:rsidRDefault="006564FA" w:rsidP="006564FA">
      <w:pPr>
        <w:spacing w:before="360" w:after="360" w:line="288" w:lineRule="auto"/>
        <w:jc w:val="center"/>
        <w:rPr>
          <w:rFonts w:ascii="Arial" w:hAnsi="Arial" w:cs="Arial"/>
          <w:b/>
          <w:bCs/>
          <w:sz w:val="24"/>
          <w:szCs w:val="24"/>
        </w:rPr>
      </w:pPr>
    </w:p>
    <w:p w14:paraId="4B64EDCA" w14:textId="6365350D" w:rsidR="006D4A55" w:rsidRPr="006564FA" w:rsidRDefault="00AB04C3" w:rsidP="006564FA">
      <w:pPr>
        <w:pStyle w:val="Standard"/>
        <w:autoSpaceDE w:val="0"/>
        <w:spacing w:after="4920" w:line="288" w:lineRule="auto"/>
        <w:jc w:val="center"/>
        <w:rPr>
          <w:rFonts w:ascii="Arial" w:hAnsi="Arial" w:cs="Arial"/>
          <w:b/>
          <w:bCs/>
          <w:sz w:val="28"/>
        </w:rPr>
      </w:pPr>
      <w:r w:rsidRPr="006564FA">
        <w:rPr>
          <w:rFonts w:ascii="Arial" w:hAnsi="Arial" w:cs="Arial"/>
          <w:b/>
          <w:bCs/>
          <w:sz w:val="28"/>
        </w:rPr>
        <w:t>Model placówek zapewniających dzienną opiekę w Małopols</w:t>
      </w:r>
      <w:r w:rsidR="0099285F" w:rsidRPr="006564FA">
        <w:rPr>
          <w:rFonts w:ascii="Arial" w:hAnsi="Arial" w:cs="Arial"/>
          <w:b/>
          <w:bCs/>
          <w:sz w:val="28"/>
        </w:rPr>
        <w:t>ce</w:t>
      </w:r>
    </w:p>
    <w:p w14:paraId="2845144D" w14:textId="77777777" w:rsidR="006D4A55" w:rsidRPr="005E1DC9" w:rsidRDefault="006D4A55" w:rsidP="00CC4BCF">
      <w:pPr>
        <w:pStyle w:val="Standard"/>
        <w:autoSpaceDE w:val="0"/>
        <w:spacing w:after="10560" w:line="288" w:lineRule="auto"/>
        <w:jc w:val="right"/>
        <w:rPr>
          <w:rFonts w:ascii="Arial" w:hAnsi="Arial" w:cs="Arial"/>
        </w:rPr>
      </w:pPr>
    </w:p>
    <w:p w14:paraId="7C801BCF" w14:textId="6FA85801" w:rsidR="00AB04C3" w:rsidRPr="005E1DC9" w:rsidRDefault="00AB04C3" w:rsidP="005E1DC9">
      <w:pPr>
        <w:pStyle w:val="Standard"/>
        <w:autoSpaceDE w:val="0"/>
        <w:spacing w:after="240" w:line="288" w:lineRule="auto"/>
        <w:rPr>
          <w:rFonts w:ascii="Arial" w:hAnsi="Arial" w:cs="Arial"/>
          <w:b/>
          <w:bCs/>
        </w:rPr>
      </w:pPr>
      <w:r w:rsidRPr="005E1DC9">
        <w:rPr>
          <w:rFonts w:ascii="Arial" w:hAnsi="Arial" w:cs="Arial"/>
        </w:rPr>
        <w:lastRenderedPageBreak/>
        <w:t>Regionalny Ośrodek Polityki Społecznej w Krakowie</w:t>
      </w:r>
    </w:p>
    <w:p w14:paraId="59B7DBF8" w14:textId="77777777" w:rsidR="00AB04C3" w:rsidRPr="005E1DC9" w:rsidRDefault="00AB04C3" w:rsidP="005E1DC9">
      <w:pPr>
        <w:spacing w:line="288" w:lineRule="auto"/>
        <w:ind w:right="2836"/>
        <w:rPr>
          <w:rFonts w:ascii="Arial" w:hAnsi="Arial" w:cs="Arial"/>
          <w:sz w:val="24"/>
          <w:szCs w:val="24"/>
        </w:rPr>
      </w:pPr>
      <w:r w:rsidRPr="005E1DC9">
        <w:rPr>
          <w:rFonts w:ascii="Arial" w:hAnsi="Arial" w:cs="Arial"/>
          <w:sz w:val="24"/>
          <w:szCs w:val="24"/>
        </w:rPr>
        <w:t>ul. Piastowska 32</w:t>
      </w:r>
    </w:p>
    <w:p w14:paraId="7D7E9806" w14:textId="77777777" w:rsidR="00AB04C3" w:rsidRPr="005E1DC9" w:rsidRDefault="00AB04C3" w:rsidP="005E1DC9">
      <w:pPr>
        <w:spacing w:line="288" w:lineRule="auto"/>
        <w:ind w:right="2836"/>
        <w:rPr>
          <w:rFonts w:ascii="Arial" w:hAnsi="Arial" w:cs="Arial"/>
          <w:sz w:val="24"/>
          <w:szCs w:val="24"/>
        </w:rPr>
      </w:pPr>
      <w:r w:rsidRPr="005E1DC9">
        <w:rPr>
          <w:rFonts w:ascii="Arial" w:hAnsi="Arial" w:cs="Arial"/>
          <w:sz w:val="24"/>
          <w:szCs w:val="24"/>
        </w:rPr>
        <w:t>30-070 Kraków</w:t>
      </w:r>
    </w:p>
    <w:p w14:paraId="7C9B23B3" w14:textId="77777777" w:rsidR="00AB04C3" w:rsidRPr="005E1DC9" w:rsidRDefault="00AB04C3" w:rsidP="0000381B">
      <w:pPr>
        <w:spacing w:after="3240" w:line="288" w:lineRule="auto"/>
        <w:ind w:right="2835"/>
        <w:rPr>
          <w:rFonts w:ascii="Arial" w:hAnsi="Arial" w:cs="Arial"/>
          <w:sz w:val="24"/>
          <w:szCs w:val="24"/>
        </w:rPr>
      </w:pPr>
      <w:r w:rsidRPr="005E1DC9">
        <w:rPr>
          <w:rFonts w:ascii="Arial" w:hAnsi="Arial" w:cs="Arial"/>
          <w:sz w:val="24"/>
          <w:szCs w:val="24"/>
        </w:rPr>
        <w:t>www.rops.krakow.pl</w:t>
      </w:r>
    </w:p>
    <w:p w14:paraId="66B57E3D" w14:textId="77777777" w:rsidR="00AB04C3" w:rsidRPr="005E1DC9" w:rsidRDefault="00AB04C3" w:rsidP="005E1DC9">
      <w:pPr>
        <w:spacing w:line="288" w:lineRule="auto"/>
        <w:ind w:right="2836"/>
        <w:rPr>
          <w:rFonts w:ascii="Arial" w:hAnsi="Arial" w:cs="Arial"/>
          <w:sz w:val="24"/>
          <w:szCs w:val="24"/>
        </w:rPr>
      </w:pPr>
      <w:r w:rsidRPr="005E1DC9">
        <w:rPr>
          <w:rFonts w:ascii="Arial" w:hAnsi="Arial" w:cs="Arial"/>
          <w:sz w:val="24"/>
          <w:szCs w:val="24"/>
        </w:rPr>
        <w:t>Opracowanie:</w:t>
      </w:r>
    </w:p>
    <w:p w14:paraId="0C35D6F3" w14:textId="27998EF8" w:rsidR="00AB04C3" w:rsidRPr="005E1DC9" w:rsidRDefault="00AB04C3" w:rsidP="005E1DC9">
      <w:pPr>
        <w:spacing w:line="288" w:lineRule="auto"/>
        <w:ind w:right="2836"/>
        <w:rPr>
          <w:rFonts w:ascii="Arial" w:hAnsi="Arial" w:cs="Arial"/>
          <w:sz w:val="24"/>
          <w:szCs w:val="24"/>
        </w:rPr>
      </w:pPr>
      <w:r w:rsidRPr="005E1DC9">
        <w:rPr>
          <w:rFonts w:ascii="Arial" w:hAnsi="Arial" w:cs="Arial"/>
          <w:sz w:val="24"/>
          <w:szCs w:val="24"/>
        </w:rPr>
        <w:t>Agata Lorek</w:t>
      </w:r>
    </w:p>
    <w:p w14:paraId="4DBBD3F2" w14:textId="4F5FAC1C" w:rsidR="00AB04C3" w:rsidRPr="005E1DC9" w:rsidRDefault="00AB04C3" w:rsidP="005E1DC9">
      <w:pPr>
        <w:spacing w:before="240" w:line="288" w:lineRule="auto"/>
        <w:ind w:right="2836"/>
        <w:rPr>
          <w:rFonts w:ascii="Arial" w:hAnsi="Arial" w:cs="Arial"/>
          <w:sz w:val="24"/>
          <w:szCs w:val="24"/>
        </w:rPr>
      </w:pPr>
      <w:r w:rsidRPr="005E1DC9">
        <w:rPr>
          <w:rFonts w:ascii="Arial" w:hAnsi="Arial" w:cs="Arial"/>
          <w:sz w:val="24"/>
          <w:szCs w:val="24"/>
        </w:rPr>
        <w:t>Współpraca:</w:t>
      </w:r>
    </w:p>
    <w:p w14:paraId="59D546F7" w14:textId="307FC7EA" w:rsidR="00047248" w:rsidRPr="005E1DC9" w:rsidRDefault="00047248" w:rsidP="005E1DC9">
      <w:pPr>
        <w:spacing w:line="288" w:lineRule="auto"/>
        <w:ind w:right="2836"/>
        <w:rPr>
          <w:rFonts w:ascii="Arial" w:hAnsi="Arial" w:cs="Arial"/>
          <w:sz w:val="24"/>
          <w:szCs w:val="24"/>
        </w:rPr>
      </w:pPr>
      <w:r w:rsidRPr="005E1DC9">
        <w:rPr>
          <w:rFonts w:ascii="Arial" w:hAnsi="Arial" w:cs="Arial"/>
          <w:sz w:val="24"/>
          <w:szCs w:val="24"/>
        </w:rPr>
        <w:t>Małgorzata Szlązak</w:t>
      </w:r>
    </w:p>
    <w:p w14:paraId="3E6600AE" w14:textId="04B083FD" w:rsidR="00AB04C3" w:rsidRPr="005E1DC9" w:rsidRDefault="00AB04C3" w:rsidP="005E1DC9">
      <w:pPr>
        <w:spacing w:after="240" w:line="288" w:lineRule="auto"/>
        <w:ind w:right="2835"/>
        <w:rPr>
          <w:rFonts w:ascii="Arial" w:hAnsi="Arial" w:cs="Arial"/>
          <w:sz w:val="24"/>
          <w:szCs w:val="24"/>
        </w:rPr>
      </w:pPr>
      <w:r w:rsidRPr="005E1DC9">
        <w:rPr>
          <w:rFonts w:ascii="Arial" w:hAnsi="Arial" w:cs="Arial"/>
          <w:sz w:val="24"/>
          <w:szCs w:val="24"/>
        </w:rPr>
        <w:t>Rafał Barański</w:t>
      </w:r>
    </w:p>
    <w:p w14:paraId="1A957B2D" w14:textId="01757EFA" w:rsidR="00DD3E3B" w:rsidRPr="005E1DC9" w:rsidRDefault="00DD3E3B" w:rsidP="005E1DC9">
      <w:pPr>
        <w:spacing w:line="288" w:lineRule="auto"/>
        <w:ind w:right="2836"/>
        <w:rPr>
          <w:rFonts w:ascii="Arial" w:hAnsi="Arial" w:cs="Arial"/>
          <w:sz w:val="24"/>
          <w:szCs w:val="24"/>
        </w:rPr>
      </w:pPr>
      <w:r w:rsidRPr="005E1DC9">
        <w:rPr>
          <w:rFonts w:ascii="Arial" w:hAnsi="Arial" w:cs="Arial"/>
          <w:sz w:val="24"/>
          <w:szCs w:val="24"/>
        </w:rPr>
        <w:t>Współpraca przy wyborze małopolskich innowacji społecznych:</w:t>
      </w:r>
    </w:p>
    <w:p w14:paraId="51FBFA7E" w14:textId="06D42758" w:rsidR="00DD3E3B" w:rsidRPr="005E1DC9" w:rsidRDefault="00DD3E3B" w:rsidP="0000381B">
      <w:pPr>
        <w:spacing w:after="3240" w:line="288" w:lineRule="auto"/>
        <w:ind w:right="2835"/>
        <w:rPr>
          <w:rFonts w:ascii="Arial" w:hAnsi="Arial" w:cs="Arial"/>
          <w:sz w:val="24"/>
          <w:szCs w:val="24"/>
        </w:rPr>
      </w:pPr>
      <w:r w:rsidRPr="005E1DC9">
        <w:rPr>
          <w:rFonts w:ascii="Arial" w:hAnsi="Arial" w:cs="Arial"/>
          <w:sz w:val="24"/>
          <w:szCs w:val="24"/>
        </w:rPr>
        <w:t>Anita Parszewska</w:t>
      </w:r>
    </w:p>
    <w:p w14:paraId="5E715590" w14:textId="77777777" w:rsidR="00AB04C3" w:rsidRPr="005E1DC9" w:rsidRDefault="00AB04C3" w:rsidP="005E1DC9">
      <w:pPr>
        <w:tabs>
          <w:tab w:val="left" w:pos="1701"/>
        </w:tabs>
        <w:spacing w:line="288" w:lineRule="auto"/>
        <w:ind w:right="709"/>
        <w:rPr>
          <w:rFonts w:ascii="Arial" w:hAnsi="Arial" w:cs="Arial"/>
          <w:b/>
          <w:sz w:val="24"/>
          <w:szCs w:val="24"/>
        </w:rPr>
      </w:pPr>
      <w:r w:rsidRPr="005E1DC9">
        <w:rPr>
          <w:rFonts w:ascii="Arial" w:hAnsi="Arial" w:cs="Arial"/>
          <w:b/>
          <w:sz w:val="24"/>
          <w:szCs w:val="24"/>
        </w:rPr>
        <w:t>Kopiowanie i rozpowszechnianie może być dokonane z podaniem źródła.</w:t>
      </w:r>
    </w:p>
    <w:p w14:paraId="28934833" w14:textId="77777777" w:rsidR="00AB04C3" w:rsidRPr="005E1DC9" w:rsidRDefault="00AB04C3" w:rsidP="005E1DC9">
      <w:pPr>
        <w:pStyle w:val="Standard"/>
        <w:autoSpaceDE w:val="0"/>
        <w:spacing w:after="10560" w:line="288" w:lineRule="auto"/>
        <w:rPr>
          <w:rFonts w:ascii="Arial" w:hAnsi="Arial" w:cs="Arial"/>
          <w:b/>
          <w:bCs/>
        </w:rPr>
      </w:pPr>
    </w:p>
    <w:sdt>
      <w:sdtPr>
        <w:rPr>
          <w:rFonts w:ascii="Arial" w:eastAsiaTheme="minorHAnsi" w:hAnsi="Arial" w:cs="Arial"/>
          <w:color w:val="auto"/>
          <w:sz w:val="24"/>
          <w:szCs w:val="24"/>
          <w:lang w:eastAsia="en-US"/>
        </w:rPr>
        <w:id w:val="-958948896"/>
        <w:docPartObj>
          <w:docPartGallery w:val="Table of Contents"/>
          <w:docPartUnique/>
        </w:docPartObj>
      </w:sdtPr>
      <w:sdtEndPr>
        <w:rPr>
          <w:b/>
          <w:bCs/>
        </w:rPr>
      </w:sdtEndPr>
      <w:sdtContent>
        <w:p w14:paraId="47888A2A" w14:textId="13A2B0FB" w:rsidR="00A76751" w:rsidRPr="00800A21" w:rsidRDefault="00A76751" w:rsidP="00E26645">
          <w:pPr>
            <w:pStyle w:val="Nagwekspisutreci"/>
            <w:spacing w:after="240" w:line="276" w:lineRule="auto"/>
            <w:rPr>
              <w:rFonts w:ascii="Arial" w:hAnsi="Arial" w:cs="Arial"/>
              <w:b/>
              <w:bCs/>
              <w:color w:val="auto"/>
              <w:sz w:val="24"/>
              <w:szCs w:val="22"/>
            </w:rPr>
          </w:pPr>
          <w:r w:rsidRPr="00800A21">
            <w:rPr>
              <w:rFonts w:ascii="Arial" w:hAnsi="Arial" w:cs="Arial"/>
              <w:b/>
              <w:bCs/>
              <w:color w:val="auto"/>
              <w:sz w:val="24"/>
              <w:szCs w:val="22"/>
            </w:rPr>
            <w:t>Spis treści</w:t>
          </w:r>
        </w:p>
        <w:p w14:paraId="572DD356" w14:textId="31FD1A61" w:rsidR="00800A21" w:rsidRPr="00800A21" w:rsidRDefault="00A76751" w:rsidP="00800A21">
          <w:pPr>
            <w:pStyle w:val="Spistreci1"/>
            <w:tabs>
              <w:tab w:val="clear" w:pos="440"/>
            </w:tabs>
            <w:rPr>
              <w:rFonts w:ascii="Arial" w:eastAsiaTheme="minorEastAsia" w:hAnsi="Arial" w:cs="Arial"/>
              <w:noProof/>
              <w:lang w:eastAsia="pl-PL"/>
            </w:rPr>
          </w:pPr>
          <w:r w:rsidRPr="00800A21">
            <w:fldChar w:fldCharType="begin"/>
          </w:r>
          <w:r w:rsidRPr="00800A21">
            <w:instrText xml:space="preserve"> TOC \o "1-3" \h \z \u </w:instrText>
          </w:r>
          <w:r w:rsidRPr="00800A21">
            <w:fldChar w:fldCharType="separate"/>
          </w:r>
          <w:hyperlink w:anchor="_Toc173148967" w:history="1">
            <w:r w:rsidR="00800A21" w:rsidRPr="00800A21">
              <w:rPr>
                <w:rStyle w:val="Hipercze"/>
                <w:rFonts w:ascii="Arial" w:eastAsia="TimesNewRomanPSMT" w:hAnsi="Arial" w:cs="Arial"/>
                <w:bCs/>
                <w:noProof/>
              </w:rPr>
              <w:t>1.</w:t>
            </w:r>
            <w:r w:rsidR="00800A21" w:rsidRPr="00800A21">
              <w:rPr>
                <w:rFonts w:ascii="Arial" w:eastAsiaTheme="minorEastAsia" w:hAnsi="Arial" w:cs="Arial"/>
                <w:noProof/>
                <w:lang w:eastAsia="pl-PL"/>
              </w:rPr>
              <w:t xml:space="preserve"> </w:t>
            </w:r>
            <w:r w:rsidR="00800A21" w:rsidRPr="00800A21">
              <w:rPr>
                <w:rStyle w:val="Hipercze"/>
                <w:rFonts w:ascii="Arial" w:eastAsia="TimesNewRomanPSMT" w:hAnsi="Arial" w:cs="Arial"/>
                <w:bCs/>
                <w:noProof/>
              </w:rPr>
              <w:t>Wprowadzenie</w:t>
            </w:r>
            <w:r w:rsidR="00800A21" w:rsidRPr="00800A21">
              <w:rPr>
                <w:rFonts w:ascii="Arial" w:hAnsi="Arial" w:cs="Arial"/>
                <w:noProof/>
                <w:webHidden/>
              </w:rPr>
              <w:tab/>
            </w:r>
            <w:r w:rsidR="00800A21" w:rsidRPr="00800A21">
              <w:rPr>
                <w:rFonts w:ascii="Arial" w:hAnsi="Arial" w:cs="Arial"/>
                <w:noProof/>
                <w:webHidden/>
              </w:rPr>
              <w:fldChar w:fldCharType="begin"/>
            </w:r>
            <w:r w:rsidR="00800A21" w:rsidRPr="00800A21">
              <w:rPr>
                <w:rFonts w:ascii="Arial" w:hAnsi="Arial" w:cs="Arial"/>
                <w:noProof/>
                <w:webHidden/>
              </w:rPr>
              <w:instrText xml:space="preserve"> PAGEREF _Toc173148967 \h </w:instrText>
            </w:r>
            <w:r w:rsidR="00800A21" w:rsidRPr="00800A21">
              <w:rPr>
                <w:rFonts w:ascii="Arial" w:hAnsi="Arial" w:cs="Arial"/>
                <w:noProof/>
                <w:webHidden/>
              </w:rPr>
            </w:r>
            <w:r w:rsidR="00800A21" w:rsidRPr="00800A21">
              <w:rPr>
                <w:rFonts w:ascii="Arial" w:hAnsi="Arial" w:cs="Arial"/>
                <w:noProof/>
                <w:webHidden/>
              </w:rPr>
              <w:fldChar w:fldCharType="separate"/>
            </w:r>
            <w:r w:rsidR="00800A21" w:rsidRPr="00800A21">
              <w:rPr>
                <w:rFonts w:ascii="Arial" w:hAnsi="Arial" w:cs="Arial"/>
                <w:noProof/>
                <w:webHidden/>
              </w:rPr>
              <w:t>3</w:t>
            </w:r>
            <w:r w:rsidR="00800A21" w:rsidRPr="00800A21">
              <w:rPr>
                <w:rFonts w:ascii="Arial" w:hAnsi="Arial" w:cs="Arial"/>
                <w:noProof/>
                <w:webHidden/>
              </w:rPr>
              <w:fldChar w:fldCharType="end"/>
            </w:r>
          </w:hyperlink>
        </w:p>
        <w:p w14:paraId="141163EF" w14:textId="0D1EA6AA" w:rsidR="00800A21" w:rsidRPr="00800A21" w:rsidRDefault="00800A21" w:rsidP="00800A21">
          <w:pPr>
            <w:pStyle w:val="Spistreci1"/>
            <w:rPr>
              <w:rFonts w:ascii="Arial" w:eastAsiaTheme="minorEastAsia" w:hAnsi="Arial" w:cs="Arial"/>
              <w:noProof/>
              <w:lang w:eastAsia="pl-PL"/>
            </w:rPr>
          </w:pPr>
          <w:hyperlink w:anchor="_Toc173148968" w:history="1">
            <w:r w:rsidRPr="00800A21">
              <w:rPr>
                <w:rStyle w:val="Hipercze"/>
                <w:rFonts w:ascii="Arial" w:eastAsia="TimesNewRomanPSMT" w:hAnsi="Arial" w:cs="Arial"/>
                <w:bCs/>
                <w:noProof/>
              </w:rPr>
              <w:t>2. Cele placówki</w:t>
            </w:r>
            <w:r w:rsidRPr="00800A21">
              <w:rPr>
                <w:rFonts w:ascii="Arial" w:hAnsi="Arial" w:cs="Arial"/>
                <w:noProof/>
                <w:webHidden/>
              </w:rPr>
              <w:tab/>
            </w:r>
            <w:r w:rsidRPr="00800A21">
              <w:rPr>
                <w:rFonts w:ascii="Arial" w:hAnsi="Arial" w:cs="Arial"/>
                <w:noProof/>
                <w:webHidden/>
              </w:rPr>
              <w:fldChar w:fldCharType="begin"/>
            </w:r>
            <w:r w:rsidRPr="00800A21">
              <w:rPr>
                <w:rFonts w:ascii="Arial" w:hAnsi="Arial" w:cs="Arial"/>
                <w:noProof/>
                <w:webHidden/>
              </w:rPr>
              <w:instrText xml:space="preserve"> PAGEREF _Toc173148968 \h </w:instrText>
            </w:r>
            <w:r w:rsidRPr="00800A21">
              <w:rPr>
                <w:rFonts w:ascii="Arial" w:hAnsi="Arial" w:cs="Arial"/>
                <w:noProof/>
                <w:webHidden/>
              </w:rPr>
            </w:r>
            <w:r w:rsidRPr="00800A21">
              <w:rPr>
                <w:rFonts w:ascii="Arial" w:hAnsi="Arial" w:cs="Arial"/>
                <w:noProof/>
                <w:webHidden/>
              </w:rPr>
              <w:fldChar w:fldCharType="separate"/>
            </w:r>
            <w:r w:rsidRPr="00800A21">
              <w:rPr>
                <w:rFonts w:ascii="Arial" w:hAnsi="Arial" w:cs="Arial"/>
                <w:noProof/>
                <w:webHidden/>
              </w:rPr>
              <w:t>5</w:t>
            </w:r>
            <w:r w:rsidRPr="00800A21">
              <w:rPr>
                <w:rFonts w:ascii="Arial" w:hAnsi="Arial" w:cs="Arial"/>
                <w:noProof/>
                <w:webHidden/>
              </w:rPr>
              <w:fldChar w:fldCharType="end"/>
            </w:r>
          </w:hyperlink>
        </w:p>
        <w:p w14:paraId="7A338B8E" w14:textId="276E627A" w:rsidR="00800A21" w:rsidRPr="00800A21" w:rsidRDefault="00800A21" w:rsidP="00800A21">
          <w:pPr>
            <w:pStyle w:val="Spistreci1"/>
            <w:rPr>
              <w:rFonts w:ascii="Arial" w:eastAsiaTheme="minorEastAsia" w:hAnsi="Arial" w:cs="Arial"/>
              <w:noProof/>
              <w:lang w:eastAsia="pl-PL"/>
            </w:rPr>
          </w:pPr>
          <w:hyperlink w:anchor="_Toc173148969" w:history="1">
            <w:r w:rsidRPr="00800A21">
              <w:rPr>
                <w:rStyle w:val="Hipercze"/>
                <w:rFonts w:ascii="Arial" w:eastAsia="TimesNewRomanPSMT" w:hAnsi="Arial" w:cs="Arial"/>
                <w:bCs/>
                <w:noProof/>
              </w:rPr>
              <w:t>3. Charakterystyka odbiorców wsparcia – adresaci placówki</w:t>
            </w:r>
            <w:r w:rsidRPr="00800A21">
              <w:rPr>
                <w:rFonts w:ascii="Arial" w:hAnsi="Arial" w:cs="Arial"/>
                <w:noProof/>
                <w:webHidden/>
              </w:rPr>
              <w:tab/>
            </w:r>
            <w:r w:rsidRPr="00800A21">
              <w:rPr>
                <w:rFonts w:ascii="Arial" w:hAnsi="Arial" w:cs="Arial"/>
                <w:noProof/>
                <w:webHidden/>
              </w:rPr>
              <w:fldChar w:fldCharType="begin"/>
            </w:r>
            <w:r w:rsidRPr="00800A21">
              <w:rPr>
                <w:rFonts w:ascii="Arial" w:hAnsi="Arial" w:cs="Arial"/>
                <w:noProof/>
                <w:webHidden/>
              </w:rPr>
              <w:instrText xml:space="preserve"> PAGEREF _Toc173148969 \h </w:instrText>
            </w:r>
            <w:r w:rsidRPr="00800A21">
              <w:rPr>
                <w:rFonts w:ascii="Arial" w:hAnsi="Arial" w:cs="Arial"/>
                <w:noProof/>
                <w:webHidden/>
              </w:rPr>
            </w:r>
            <w:r w:rsidRPr="00800A21">
              <w:rPr>
                <w:rFonts w:ascii="Arial" w:hAnsi="Arial" w:cs="Arial"/>
                <w:noProof/>
                <w:webHidden/>
              </w:rPr>
              <w:fldChar w:fldCharType="separate"/>
            </w:r>
            <w:r w:rsidRPr="00800A21">
              <w:rPr>
                <w:rFonts w:ascii="Arial" w:hAnsi="Arial" w:cs="Arial"/>
                <w:noProof/>
                <w:webHidden/>
              </w:rPr>
              <w:t>7</w:t>
            </w:r>
            <w:r w:rsidRPr="00800A21">
              <w:rPr>
                <w:rFonts w:ascii="Arial" w:hAnsi="Arial" w:cs="Arial"/>
                <w:noProof/>
                <w:webHidden/>
              </w:rPr>
              <w:fldChar w:fldCharType="end"/>
            </w:r>
          </w:hyperlink>
        </w:p>
        <w:p w14:paraId="267DCE95" w14:textId="02CE356B" w:rsidR="00800A21" w:rsidRPr="00800A21" w:rsidRDefault="00800A21" w:rsidP="00800A21">
          <w:pPr>
            <w:pStyle w:val="Spistreci1"/>
            <w:rPr>
              <w:rFonts w:ascii="Arial" w:eastAsiaTheme="minorEastAsia" w:hAnsi="Arial" w:cs="Arial"/>
              <w:noProof/>
              <w:lang w:eastAsia="pl-PL"/>
            </w:rPr>
          </w:pPr>
          <w:hyperlink w:anchor="_Toc173148970" w:history="1">
            <w:r w:rsidRPr="00800A21">
              <w:rPr>
                <w:rStyle w:val="Hipercze"/>
                <w:rFonts w:ascii="Arial" w:eastAsia="TimesNewRomanPSMT" w:hAnsi="Arial" w:cs="Arial"/>
                <w:bCs/>
                <w:noProof/>
              </w:rPr>
              <w:t>4. Zakres świadczonych usług – usługi realizowane w placówce</w:t>
            </w:r>
            <w:r w:rsidRPr="00800A21">
              <w:rPr>
                <w:rFonts w:ascii="Arial" w:hAnsi="Arial" w:cs="Arial"/>
                <w:noProof/>
                <w:webHidden/>
              </w:rPr>
              <w:tab/>
            </w:r>
            <w:r w:rsidRPr="00800A21">
              <w:rPr>
                <w:rFonts w:ascii="Arial" w:hAnsi="Arial" w:cs="Arial"/>
                <w:noProof/>
                <w:webHidden/>
              </w:rPr>
              <w:fldChar w:fldCharType="begin"/>
            </w:r>
            <w:r w:rsidRPr="00800A21">
              <w:rPr>
                <w:rFonts w:ascii="Arial" w:hAnsi="Arial" w:cs="Arial"/>
                <w:noProof/>
                <w:webHidden/>
              </w:rPr>
              <w:instrText xml:space="preserve"> PAGEREF _Toc173148970 \h </w:instrText>
            </w:r>
            <w:r w:rsidRPr="00800A21">
              <w:rPr>
                <w:rFonts w:ascii="Arial" w:hAnsi="Arial" w:cs="Arial"/>
                <w:noProof/>
                <w:webHidden/>
              </w:rPr>
            </w:r>
            <w:r w:rsidRPr="00800A21">
              <w:rPr>
                <w:rFonts w:ascii="Arial" w:hAnsi="Arial" w:cs="Arial"/>
                <w:noProof/>
                <w:webHidden/>
              </w:rPr>
              <w:fldChar w:fldCharType="separate"/>
            </w:r>
            <w:r w:rsidRPr="00800A21">
              <w:rPr>
                <w:rFonts w:ascii="Arial" w:hAnsi="Arial" w:cs="Arial"/>
                <w:noProof/>
                <w:webHidden/>
              </w:rPr>
              <w:t>13</w:t>
            </w:r>
            <w:r w:rsidRPr="00800A21">
              <w:rPr>
                <w:rFonts w:ascii="Arial" w:hAnsi="Arial" w:cs="Arial"/>
                <w:noProof/>
                <w:webHidden/>
              </w:rPr>
              <w:fldChar w:fldCharType="end"/>
            </w:r>
          </w:hyperlink>
        </w:p>
        <w:p w14:paraId="436AF7AE" w14:textId="4A988601" w:rsidR="00800A21" w:rsidRPr="00800A21" w:rsidRDefault="00800A21" w:rsidP="00800A21">
          <w:pPr>
            <w:pStyle w:val="Spistreci1"/>
            <w:rPr>
              <w:rFonts w:ascii="Arial" w:eastAsiaTheme="minorEastAsia" w:hAnsi="Arial" w:cs="Arial"/>
              <w:noProof/>
              <w:lang w:eastAsia="pl-PL"/>
            </w:rPr>
          </w:pPr>
          <w:hyperlink w:anchor="_Toc173148971" w:history="1">
            <w:r w:rsidRPr="00800A21">
              <w:rPr>
                <w:rStyle w:val="Hipercze"/>
                <w:rFonts w:ascii="Arial" w:eastAsia="TimesNewRomanPSMT" w:hAnsi="Arial" w:cs="Arial"/>
                <w:bCs/>
                <w:noProof/>
              </w:rPr>
              <w:t>5. Organizacja placówki</w:t>
            </w:r>
            <w:r w:rsidRPr="00800A21">
              <w:rPr>
                <w:rFonts w:ascii="Arial" w:hAnsi="Arial" w:cs="Arial"/>
                <w:noProof/>
                <w:webHidden/>
              </w:rPr>
              <w:tab/>
            </w:r>
            <w:r w:rsidRPr="00800A21">
              <w:rPr>
                <w:rFonts w:ascii="Arial" w:hAnsi="Arial" w:cs="Arial"/>
                <w:noProof/>
                <w:webHidden/>
              </w:rPr>
              <w:fldChar w:fldCharType="begin"/>
            </w:r>
            <w:r w:rsidRPr="00800A21">
              <w:rPr>
                <w:rFonts w:ascii="Arial" w:hAnsi="Arial" w:cs="Arial"/>
                <w:noProof/>
                <w:webHidden/>
              </w:rPr>
              <w:instrText xml:space="preserve"> PAGEREF _Toc173148971 \h </w:instrText>
            </w:r>
            <w:r w:rsidRPr="00800A21">
              <w:rPr>
                <w:rFonts w:ascii="Arial" w:hAnsi="Arial" w:cs="Arial"/>
                <w:noProof/>
                <w:webHidden/>
              </w:rPr>
            </w:r>
            <w:r w:rsidRPr="00800A21">
              <w:rPr>
                <w:rFonts w:ascii="Arial" w:hAnsi="Arial" w:cs="Arial"/>
                <w:noProof/>
                <w:webHidden/>
              </w:rPr>
              <w:fldChar w:fldCharType="separate"/>
            </w:r>
            <w:r w:rsidRPr="00800A21">
              <w:rPr>
                <w:rFonts w:ascii="Arial" w:hAnsi="Arial" w:cs="Arial"/>
                <w:noProof/>
                <w:webHidden/>
              </w:rPr>
              <w:t>18</w:t>
            </w:r>
            <w:r w:rsidRPr="00800A21">
              <w:rPr>
                <w:rFonts w:ascii="Arial" w:hAnsi="Arial" w:cs="Arial"/>
                <w:noProof/>
                <w:webHidden/>
              </w:rPr>
              <w:fldChar w:fldCharType="end"/>
            </w:r>
          </w:hyperlink>
        </w:p>
        <w:p w14:paraId="79ACA7F9" w14:textId="5C5C77B5" w:rsidR="00800A21" w:rsidRPr="00800A21" w:rsidRDefault="00800A21" w:rsidP="00800A21">
          <w:pPr>
            <w:pStyle w:val="Spistreci2"/>
            <w:rPr>
              <w:rFonts w:ascii="Arial" w:eastAsiaTheme="minorEastAsia" w:hAnsi="Arial" w:cs="Arial"/>
              <w:lang w:eastAsia="pl-PL"/>
            </w:rPr>
          </w:pPr>
          <w:hyperlink w:anchor="_Toc173148972" w:history="1">
            <w:r w:rsidRPr="00800A21">
              <w:rPr>
                <w:rStyle w:val="Hipercze"/>
                <w:rFonts w:ascii="Arial" w:hAnsi="Arial" w:cs="Arial"/>
              </w:rPr>
              <w:t>5.1 Zasięg działania</w:t>
            </w:r>
            <w:r w:rsidRPr="00800A21">
              <w:rPr>
                <w:rFonts w:ascii="Arial" w:hAnsi="Arial" w:cs="Arial"/>
                <w:webHidden/>
              </w:rPr>
              <w:tab/>
            </w:r>
            <w:r w:rsidRPr="00800A21">
              <w:rPr>
                <w:rFonts w:ascii="Arial" w:hAnsi="Arial" w:cs="Arial"/>
                <w:webHidden/>
              </w:rPr>
              <w:fldChar w:fldCharType="begin"/>
            </w:r>
            <w:r w:rsidRPr="00800A21">
              <w:rPr>
                <w:rFonts w:ascii="Arial" w:hAnsi="Arial" w:cs="Arial"/>
                <w:webHidden/>
              </w:rPr>
              <w:instrText xml:space="preserve"> PAGEREF _Toc173148972 \h </w:instrText>
            </w:r>
            <w:r w:rsidRPr="00800A21">
              <w:rPr>
                <w:rFonts w:ascii="Arial" w:hAnsi="Arial" w:cs="Arial"/>
                <w:webHidden/>
              </w:rPr>
            </w:r>
            <w:r w:rsidRPr="00800A21">
              <w:rPr>
                <w:rFonts w:ascii="Arial" w:hAnsi="Arial" w:cs="Arial"/>
                <w:webHidden/>
              </w:rPr>
              <w:fldChar w:fldCharType="separate"/>
            </w:r>
            <w:r w:rsidRPr="00800A21">
              <w:rPr>
                <w:rFonts w:ascii="Arial" w:hAnsi="Arial" w:cs="Arial"/>
                <w:webHidden/>
              </w:rPr>
              <w:t>20</w:t>
            </w:r>
            <w:r w:rsidRPr="00800A21">
              <w:rPr>
                <w:rFonts w:ascii="Arial" w:hAnsi="Arial" w:cs="Arial"/>
                <w:webHidden/>
              </w:rPr>
              <w:fldChar w:fldCharType="end"/>
            </w:r>
          </w:hyperlink>
        </w:p>
        <w:p w14:paraId="6FB4EC85" w14:textId="0DD7FDD8" w:rsidR="00800A21" w:rsidRPr="00800A21" w:rsidRDefault="00800A21" w:rsidP="00800A21">
          <w:pPr>
            <w:pStyle w:val="Spistreci2"/>
            <w:rPr>
              <w:rFonts w:ascii="Arial" w:eastAsiaTheme="minorEastAsia" w:hAnsi="Arial" w:cs="Arial"/>
              <w:lang w:eastAsia="pl-PL"/>
            </w:rPr>
          </w:pPr>
          <w:hyperlink w:anchor="_Toc173148973" w:history="1">
            <w:r w:rsidRPr="00800A21">
              <w:rPr>
                <w:rStyle w:val="Hipercze"/>
                <w:rFonts w:ascii="Arial" w:hAnsi="Arial" w:cs="Arial"/>
              </w:rPr>
              <w:t>5.2 Obowiązki informacyjne</w:t>
            </w:r>
            <w:r w:rsidRPr="00800A21">
              <w:rPr>
                <w:rFonts w:ascii="Arial" w:hAnsi="Arial" w:cs="Arial"/>
                <w:webHidden/>
              </w:rPr>
              <w:tab/>
            </w:r>
            <w:r w:rsidRPr="00800A21">
              <w:rPr>
                <w:rFonts w:ascii="Arial" w:hAnsi="Arial" w:cs="Arial"/>
                <w:webHidden/>
              </w:rPr>
              <w:fldChar w:fldCharType="begin"/>
            </w:r>
            <w:r w:rsidRPr="00800A21">
              <w:rPr>
                <w:rFonts w:ascii="Arial" w:hAnsi="Arial" w:cs="Arial"/>
                <w:webHidden/>
              </w:rPr>
              <w:instrText xml:space="preserve"> PAGEREF _Toc173148973 \h </w:instrText>
            </w:r>
            <w:r w:rsidRPr="00800A21">
              <w:rPr>
                <w:rFonts w:ascii="Arial" w:hAnsi="Arial" w:cs="Arial"/>
                <w:webHidden/>
              </w:rPr>
            </w:r>
            <w:r w:rsidRPr="00800A21">
              <w:rPr>
                <w:rFonts w:ascii="Arial" w:hAnsi="Arial" w:cs="Arial"/>
                <w:webHidden/>
              </w:rPr>
              <w:fldChar w:fldCharType="separate"/>
            </w:r>
            <w:r w:rsidRPr="00800A21">
              <w:rPr>
                <w:rFonts w:ascii="Arial" w:hAnsi="Arial" w:cs="Arial"/>
                <w:webHidden/>
              </w:rPr>
              <w:t>21</w:t>
            </w:r>
            <w:r w:rsidRPr="00800A21">
              <w:rPr>
                <w:rFonts w:ascii="Arial" w:hAnsi="Arial" w:cs="Arial"/>
                <w:webHidden/>
              </w:rPr>
              <w:fldChar w:fldCharType="end"/>
            </w:r>
          </w:hyperlink>
        </w:p>
        <w:p w14:paraId="0AE2AE45" w14:textId="51EF3BFE" w:rsidR="00800A21" w:rsidRPr="00800A21" w:rsidRDefault="00800A21" w:rsidP="00800A21">
          <w:pPr>
            <w:pStyle w:val="Spistreci2"/>
            <w:rPr>
              <w:rFonts w:ascii="Arial" w:eastAsiaTheme="minorEastAsia" w:hAnsi="Arial" w:cs="Arial"/>
              <w:lang w:eastAsia="pl-PL"/>
            </w:rPr>
          </w:pPr>
          <w:hyperlink w:anchor="_Toc173148974" w:history="1">
            <w:r w:rsidRPr="00800A21">
              <w:rPr>
                <w:rStyle w:val="Hipercze"/>
                <w:rFonts w:ascii="Arial" w:hAnsi="Arial" w:cs="Arial"/>
              </w:rPr>
              <w:t>5.3 Dokumentacja</w:t>
            </w:r>
            <w:r w:rsidRPr="00800A21">
              <w:rPr>
                <w:rFonts w:ascii="Arial" w:hAnsi="Arial" w:cs="Arial"/>
                <w:webHidden/>
              </w:rPr>
              <w:tab/>
            </w:r>
            <w:r w:rsidRPr="00800A21">
              <w:rPr>
                <w:rFonts w:ascii="Arial" w:hAnsi="Arial" w:cs="Arial"/>
                <w:webHidden/>
              </w:rPr>
              <w:fldChar w:fldCharType="begin"/>
            </w:r>
            <w:r w:rsidRPr="00800A21">
              <w:rPr>
                <w:rFonts w:ascii="Arial" w:hAnsi="Arial" w:cs="Arial"/>
                <w:webHidden/>
              </w:rPr>
              <w:instrText xml:space="preserve"> PAGEREF _Toc173148974 \h </w:instrText>
            </w:r>
            <w:r w:rsidRPr="00800A21">
              <w:rPr>
                <w:rFonts w:ascii="Arial" w:hAnsi="Arial" w:cs="Arial"/>
                <w:webHidden/>
              </w:rPr>
            </w:r>
            <w:r w:rsidRPr="00800A21">
              <w:rPr>
                <w:rFonts w:ascii="Arial" w:hAnsi="Arial" w:cs="Arial"/>
                <w:webHidden/>
              </w:rPr>
              <w:fldChar w:fldCharType="separate"/>
            </w:r>
            <w:r w:rsidRPr="00800A21">
              <w:rPr>
                <w:rFonts w:ascii="Arial" w:hAnsi="Arial" w:cs="Arial"/>
                <w:webHidden/>
              </w:rPr>
              <w:t>21</w:t>
            </w:r>
            <w:r w:rsidRPr="00800A21">
              <w:rPr>
                <w:rFonts w:ascii="Arial" w:hAnsi="Arial" w:cs="Arial"/>
                <w:webHidden/>
              </w:rPr>
              <w:fldChar w:fldCharType="end"/>
            </w:r>
          </w:hyperlink>
        </w:p>
        <w:p w14:paraId="35443B99" w14:textId="51806D98" w:rsidR="00800A21" w:rsidRPr="00800A21" w:rsidRDefault="00800A21" w:rsidP="00800A21">
          <w:pPr>
            <w:pStyle w:val="Spistreci2"/>
            <w:rPr>
              <w:rFonts w:ascii="Arial" w:eastAsiaTheme="minorEastAsia" w:hAnsi="Arial" w:cs="Arial"/>
              <w:lang w:eastAsia="pl-PL"/>
            </w:rPr>
          </w:pPr>
          <w:hyperlink w:anchor="_Toc173148975" w:history="1">
            <w:r w:rsidRPr="00800A21">
              <w:rPr>
                <w:rStyle w:val="Hipercze"/>
                <w:rFonts w:ascii="Arial" w:hAnsi="Arial" w:cs="Arial"/>
              </w:rPr>
              <w:t>5.4 Standardy lokalowe placówki</w:t>
            </w:r>
            <w:r w:rsidRPr="00800A21">
              <w:rPr>
                <w:rFonts w:ascii="Arial" w:hAnsi="Arial" w:cs="Arial"/>
                <w:webHidden/>
              </w:rPr>
              <w:tab/>
            </w:r>
            <w:r w:rsidRPr="00800A21">
              <w:rPr>
                <w:rFonts w:ascii="Arial" w:hAnsi="Arial" w:cs="Arial"/>
                <w:webHidden/>
              </w:rPr>
              <w:fldChar w:fldCharType="begin"/>
            </w:r>
            <w:r w:rsidRPr="00800A21">
              <w:rPr>
                <w:rFonts w:ascii="Arial" w:hAnsi="Arial" w:cs="Arial"/>
                <w:webHidden/>
              </w:rPr>
              <w:instrText xml:space="preserve"> PAGEREF _Toc173148975 \h </w:instrText>
            </w:r>
            <w:r w:rsidRPr="00800A21">
              <w:rPr>
                <w:rFonts w:ascii="Arial" w:hAnsi="Arial" w:cs="Arial"/>
                <w:webHidden/>
              </w:rPr>
            </w:r>
            <w:r w:rsidRPr="00800A21">
              <w:rPr>
                <w:rFonts w:ascii="Arial" w:hAnsi="Arial" w:cs="Arial"/>
                <w:webHidden/>
              </w:rPr>
              <w:fldChar w:fldCharType="separate"/>
            </w:r>
            <w:r w:rsidRPr="00800A21">
              <w:rPr>
                <w:rFonts w:ascii="Arial" w:hAnsi="Arial" w:cs="Arial"/>
                <w:webHidden/>
              </w:rPr>
              <w:t>23</w:t>
            </w:r>
            <w:r w:rsidRPr="00800A21">
              <w:rPr>
                <w:rFonts w:ascii="Arial" w:hAnsi="Arial" w:cs="Arial"/>
                <w:webHidden/>
              </w:rPr>
              <w:fldChar w:fldCharType="end"/>
            </w:r>
          </w:hyperlink>
        </w:p>
        <w:p w14:paraId="15AF2EB5" w14:textId="47B11FA8" w:rsidR="00800A21" w:rsidRPr="00800A21" w:rsidRDefault="00800A21" w:rsidP="00800A21">
          <w:pPr>
            <w:pStyle w:val="Spistreci1"/>
            <w:rPr>
              <w:rFonts w:ascii="Arial" w:eastAsiaTheme="minorEastAsia" w:hAnsi="Arial" w:cs="Arial"/>
              <w:noProof/>
              <w:lang w:eastAsia="pl-PL"/>
            </w:rPr>
          </w:pPr>
          <w:hyperlink w:anchor="_Toc173148976" w:history="1">
            <w:r w:rsidRPr="00800A21">
              <w:rPr>
                <w:rStyle w:val="Hipercze"/>
                <w:rFonts w:ascii="Arial" w:eastAsia="TimesNewRomanPSMT" w:hAnsi="Arial" w:cs="Arial"/>
                <w:bCs/>
                <w:noProof/>
              </w:rPr>
              <w:t>6. Kadra oraz jej kwalifikacje</w:t>
            </w:r>
            <w:r w:rsidRPr="00800A21">
              <w:rPr>
                <w:rFonts w:ascii="Arial" w:hAnsi="Arial" w:cs="Arial"/>
                <w:noProof/>
                <w:webHidden/>
              </w:rPr>
              <w:tab/>
            </w:r>
            <w:r w:rsidRPr="00800A21">
              <w:rPr>
                <w:rFonts w:ascii="Arial" w:hAnsi="Arial" w:cs="Arial"/>
                <w:noProof/>
                <w:webHidden/>
              </w:rPr>
              <w:fldChar w:fldCharType="begin"/>
            </w:r>
            <w:r w:rsidRPr="00800A21">
              <w:rPr>
                <w:rFonts w:ascii="Arial" w:hAnsi="Arial" w:cs="Arial"/>
                <w:noProof/>
                <w:webHidden/>
              </w:rPr>
              <w:instrText xml:space="preserve"> PAGEREF _Toc173148976 \h </w:instrText>
            </w:r>
            <w:r w:rsidRPr="00800A21">
              <w:rPr>
                <w:rFonts w:ascii="Arial" w:hAnsi="Arial" w:cs="Arial"/>
                <w:noProof/>
                <w:webHidden/>
              </w:rPr>
            </w:r>
            <w:r w:rsidRPr="00800A21">
              <w:rPr>
                <w:rFonts w:ascii="Arial" w:hAnsi="Arial" w:cs="Arial"/>
                <w:noProof/>
                <w:webHidden/>
              </w:rPr>
              <w:fldChar w:fldCharType="separate"/>
            </w:r>
            <w:r w:rsidRPr="00800A21">
              <w:rPr>
                <w:rFonts w:ascii="Arial" w:hAnsi="Arial" w:cs="Arial"/>
                <w:noProof/>
                <w:webHidden/>
              </w:rPr>
              <w:t>30</w:t>
            </w:r>
            <w:r w:rsidRPr="00800A21">
              <w:rPr>
                <w:rFonts w:ascii="Arial" w:hAnsi="Arial" w:cs="Arial"/>
                <w:noProof/>
                <w:webHidden/>
              </w:rPr>
              <w:fldChar w:fldCharType="end"/>
            </w:r>
          </w:hyperlink>
        </w:p>
        <w:p w14:paraId="7C9F8C39" w14:textId="58AA56B6" w:rsidR="00800A21" w:rsidRPr="00800A21" w:rsidRDefault="00800A21" w:rsidP="00800A21">
          <w:pPr>
            <w:pStyle w:val="Spistreci1"/>
            <w:rPr>
              <w:rFonts w:ascii="Arial" w:eastAsiaTheme="minorEastAsia" w:hAnsi="Arial" w:cs="Arial"/>
              <w:noProof/>
              <w:lang w:eastAsia="pl-PL"/>
            </w:rPr>
          </w:pPr>
          <w:hyperlink w:anchor="_Toc173148977" w:history="1">
            <w:r w:rsidRPr="00800A21">
              <w:rPr>
                <w:rStyle w:val="Hipercze"/>
                <w:rFonts w:ascii="Arial" w:eastAsia="TimesNewRomanPSMT" w:hAnsi="Arial" w:cs="Arial"/>
                <w:bCs/>
                <w:noProof/>
              </w:rPr>
              <w:t>7. Współpraca</w:t>
            </w:r>
            <w:r w:rsidRPr="00800A21">
              <w:rPr>
                <w:rFonts w:ascii="Arial" w:hAnsi="Arial" w:cs="Arial"/>
                <w:noProof/>
                <w:webHidden/>
              </w:rPr>
              <w:tab/>
            </w:r>
            <w:r w:rsidRPr="00800A21">
              <w:rPr>
                <w:rFonts w:ascii="Arial" w:hAnsi="Arial" w:cs="Arial"/>
                <w:noProof/>
                <w:webHidden/>
              </w:rPr>
              <w:fldChar w:fldCharType="begin"/>
            </w:r>
            <w:r w:rsidRPr="00800A21">
              <w:rPr>
                <w:rFonts w:ascii="Arial" w:hAnsi="Arial" w:cs="Arial"/>
                <w:noProof/>
                <w:webHidden/>
              </w:rPr>
              <w:instrText xml:space="preserve"> PAGEREF _Toc173148977 \h </w:instrText>
            </w:r>
            <w:r w:rsidRPr="00800A21">
              <w:rPr>
                <w:rFonts w:ascii="Arial" w:hAnsi="Arial" w:cs="Arial"/>
                <w:noProof/>
                <w:webHidden/>
              </w:rPr>
            </w:r>
            <w:r w:rsidRPr="00800A21">
              <w:rPr>
                <w:rFonts w:ascii="Arial" w:hAnsi="Arial" w:cs="Arial"/>
                <w:noProof/>
                <w:webHidden/>
              </w:rPr>
              <w:fldChar w:fldCharType="separate"/>
            </w:r>
            <w:r w:rsidRPr="00800A21">
              <w:rPr>
                <w:rFonts w:ascii="Arial" w:hAnsi="Arial" w:cs="Arial"/>
                <w:noProof/>
                <w:webHidden/>
              </w:rPr>
              <w:t>33</w:t>
            </w:r>
            <w:r w:rsidRPr="00800A21">
              <w:rPr>
                <w:rFonts w:ascii="Arial" w:hAnsi="Arial" w:cs="Arial"/>
                <w:noProof/>
                <w:webHidden/>
              </w:rPr>
              <w:fldChar w:fldCharType="end"/>
            </w:r>
          </w:hyperlink>
        </w:p>
        <w:p w14:paraId="0FD368F0" w14:textId="0C246D40" w:rsidR="00800A21" w:rsidRDefault="00800A21" w:rsidP="00800A21">
          <w:pPr>
            <w:pStyle w:val="Spistreci1"/>
            <w:tabs>
              <w:tab w:val="clear" w:pos="440"/>
            </w:tabs>
            <w:rPr>
              <w:rStyle w:val="Hipercze"/>
              <w:rFonts w:ascii="Arial" w:hAnsi="Arial" w:cs="Arial"/>
              <w:noProof/>
            </w:rPr>
          </w:pPr>
          <w:hyperlink w:anchor="_Toc173148978" w:history="1">
            <w:r w:rsidRPr="00800A21">
              <w:rPr>
                <w:rStyle w:val="Hipercze"/>
                <w:rFonts w:ascii="Arial" w:eastAsia="TimesNewRomanPSMT" w:hAnsi="Arial" w:cs="Arial"/>
                <w:bCs/>
                <w:noProof/>
              </w:rPr>
              <w:t>8.</w:t>
            </w:r>
            <w:r w:rsidRPr="00800A21">
              <w:rPr>
                <w:rFonts w:ascii="Arial" w:eastAsiaTheme="minorEastAsia" w:hAnsi="Arial" w:cs="Arial"/>
                <w:noProof/>
                <w:lang w:eastAsia="pl-PL"/>
              </w:rPr>
              <w:t xml:space="preserve"> </w:t>
            </w:r>
            <w:r w:rsidRPr="00800A21">
              <w:rPr>
                <w:rStyle w:val="Hipercze"/>
                <w:rFonts w:ascii="Arial" w:eastAsia="TimesNewRomanPSMT" w:hAnsi="Arial" w:cs="Arial"/>
                <w:bCs/>
                <w:noProof/>
              </w:rPr>
              <w:t>Warto wiedzieć</w:t>
            </w:r>
            <w:r w:rsidRPr="00800A21">
              <w:rPr>
                <w:rFonts w:ascii="Arial" w:hAnsi="Arial" w:cs="Arial"/>
                <w:noProof/>
                <w:webHidden/>
              </w:rPr>
              <w:tab/>
            </w:r>
            <w:r w:rsidRPr="00800A21">
              <w:rPr>
                <w:rFonts w:ascii="Arial" w:hAnsi="Arial" w:cs="Arial"/>
                <w:noProof/>
                <w:webHidden/>
              </w:rPr>
              <w:fldChar w:fldCharType="begin"/>
            </w:r>
            <w:r w:rsidRPr="00800A21">
              <w:rPr>
                <w:rFonts w:ascii="Arial" w:hAnsi="Arial" w:cs="Arial"/>
                <w:noProof/>
                <w:webHidden/>
              </w:rPr>
              <w:instrText xml:space="preserve"> PAGEREF _Toc173148978 \h </w:instrText>
            </w:r>
            <w:r w:rsidRPr="00800A21">
              <w:rPr>
                <w:rFonts w:ascii="Arial" w:hAnsi="Arial" w:cs="Arial"/>
                <w:noProof/>
                <w:webHidden/>
              </w:rPr>
            </w:r>
            <w:r w:rsidRPr="00800A21">
              <w:rPr>
                <w:rFonts w:ascii="Arial" w:hAnsi="Arial" w:cs="Arial"/>
                <w:noProof/>
                <w:webHidden/>
              </w:rPr>
              <w:fldChar w:fldCharType="separate"/>
            </w:r>
            <w:r w:rsidRPr="00800A21">
              <w:rPr>
                <w:rFonts w:ascii="Arial" w:hAnsi="Arial" w:cs="Arial"/>
                <w:noProof/>
                <w:webHidden/>
              </w:rPr>
              <w:t>33</w:t>
            </w:r>
            <w:r w:rsidRPr="00800A21">
              <w:rPr>
                <w:rFonts w:ascii="Arial" w:hAnsi="Arial" w:cs="Arial"/>
                <w:noProof/>
                <w:webHidden/>
              </w:rPr>
              <w:fldChar w:fldCharType="end"/>
            </w:r>
          </w:hyperlink>
        </w:p>
        <w:p w14:paraId="6C7FF87A" w14:textId="77777777" w:rsidR="00800A21" w:rsidRPr="00800A21" w:rsidRDefault="00800A21" w:rsidP="00800A21"/>
        <w:p w14:paraId="7D3DF33E" w14:textId="2B181D6E" w:rsidR="00E22163" w:rsidRPr="005E1DC9" w:rsidRDefault="00A76751" w:rsidP="00E26645">
          <w:pPr>
            <w:rPr>
              <w:rFonts w:ascii="Arial" w:eastAsia="TimesNewRomanPSMT" w:hAnsi="Arial" w:cs="Arial"/>
              <w:sz w:val="24"/>
              <w:szCs w:val="24"/>
            </w:rPr>
          </w:pPr>
          <w:r w:rsidRPr="00800A21">
            <w:rPr>
              <w:rFonts w:ascii="Arial" w:hAnsi="Arial" w:cs="Arial"/>
              <w:bCs/>
            </w:rPr>
            <w:fldChar w:fldCharType="end"/>
          </w:r>
        </w:p>
      </w:sdtContent>
    </w:sdt>
    <w:p w14:paraId="377B8FEF" w14:textId="1DB8B579" w:rsidR="00E26645" w:rsidRPr="00E26645" w:rsidRDefault="00E26645" w:rsidP="00E26645">
      <w:pPr>
        <w:pStyle w:val="Nagwek1"/>
        <w:numPr>
          <w:ilvl w:val="0"/>
          <w:numId w:val="45"/>
        </w:numPr>
        <w:spacing w:before="7560" w:after="240" w:line="288" w:lineRule="auto"/>
        <w:rPr>
          <w:rFonts w:ascii="Arial" w:eastAsia="TimesNewRomanPSMT" w:hAnsi="Arial" w:cs="Arial"/>
          <w:b/>
          <w:bCs/>
          <w:color w:val="auto"/>
          <w:sz w:val="24"/>
          <w:szCs w:val="24"/>
        </w:rPr>
      </w:pPr>
      <w:bookmarkStart w:id="0" w:name="_Toc173148967"/>
      <w:r>
        <w:rPr>
          <w:rFonts w:ascii="Arial" w:eastAsia="TimesNewRomanPSMT" w:hAnsi="Arial" w:cs="Arial"/>
          <w:b/>
          <w:bCs/>
          <w:color w:val="auto"/>
          <w:sz w:val="24"/>
          <w:szCs w:val="24"/>
        </w:rPr>
        <w:lastRenderedPageBreak/>
        <w:t>Wprow</w:t>
      </w:r>
      <w:r w:rsidR="00E22163" w:rsidRPr="00E26645">
        <w:rPr>
          <w:rFonts w:ascii="Arial" w:eastAsia="TimesNewRomanPSMT" w:hAnsi="Arial" w:cs="Arial"/>
          <w:b/>
          <w:bCs/>
          <w:color w:val="auto"/>
          <w:sz w:val="24"/>
          <w:szCs w:val="24"/>
        </w:rPr>
        <w:t>adzenie</w:t>
      </w:r>
      <w:bookmarkEnd w:id="0"/>
    </w:p>
    <w:p w14:paraId="4C329722" w14:textId="7F37D3EA" w:rsidR="00E22163" w:rsidRPr="005E1DC9" w:rsidRDefault="0067479C" w:rsidP="005E1DC9">
      <w:pPr>
        <w:pStyle w:val="Standard"/>
        <w:autoSpaceDE w:val="0"/>
        <w:spacing w:line="288" w:lineRule="auto"/>
        <w:rPr>
          <w:rFonts w:ascii="Arial" w:eastAsia="TimesNewRomanPSMT" w:hAnsi="Arial" w:cs="Arial"/>
        </w:rPr>
      </w:pPr>
      <w:r w:rsidRPr="005E1DC9">
        <w:rPr>
          <w:rFonts w:ascii="Arial" w:hAnsi="Arial" w:cs="Arial"/>
        </w:rPr>
        <w:t>M</w:t>
      </w:r>
      <w:r w:rsidR="00E22163" w:rsidRPr="005E1DC9">
        <w:rPr>
          <w:rFonts w:ascii="Arial" w:hAnsi="Arial" w:cs="Arial"/>
        </w:rPr>
        <w:t xml:space="preserve">ałopolski model prowadzenia placówek </w:t>
      </w:r>
      <w:bookmarkStart w:id="1" w:name="_Hlk141956928"/>
      <w:r w:rsidR="00E22163" w:rsidRPr="005E1DC9">
        <w:rPr>
          <w:rFonts w:ascii="Arial" w:hAnsi="Arial" w:cs="Arial"/>
        </w:rPr>
        <w:t>zapewniających dzienną opiekę</w:t>
      </w:r>
      <w:r w:rsidR="00A26FDF" w:rsidRPr="005E1DC9">
        <w:rPr>
          <w:rFonts w:ascii="Arial" w:hAnsi="Arial" w:cs="Arial"/>
        </w:rPr>
        <w:t xml:space="preserve"> osobom</w:t>
      </w:r>
      <w:bookmarkEnd w:id="1"/>
      <w:r w:rsidR="00E22163" w:rsidRPr="005E1DC9">
        <w:rPr>
          <w:rFonts w:ascii="Arial" w:eastAsia="Arial" w:hAnsi="Arial" w:cs="Arial"/>
        </w:rPr>
        <w:t xml:space="preserve">, które ze względu na wiek, chorobę lub niepełnosprawność </w:t>
      </w:r>
      <w:r w:rsidR="004621F0" w:rsidRPr="005E1DC9">
        <w:rPr>
          <w:rFonts w:ascii="Arial" w:eastAsia="Arial" w:hAnsi="Arial" w:cs="Arial"/>
        </w:rPr>
        <w:t>potrzebu</w:t>
      </w:r>
      <w:r w:rsidR="00E22163" w:rsidRPr="005E1DC9">
        <w:rPr>
          <w:rFonts w:ascii="Arial" w:eastAsia="Arial" w:hAnsi="Arial" w:cs="Arial"/>
        </w:rPr>
        <w:t>ją częściowej opieki i pomocy w zaspokajaniu niezbędnych potrzeb życiowych</w:t>
      </w:r>
      <w:r w:rsidR="00E22163" w:rsidRPr="005E1DC9">
        <w:rPr>
          <w:rFonts w:ascii="Arial" w:eastAsia="TimesNewRomanPSMT" w:hAnsi="Arial" w:cs="Arial"/>
        </w:rPr>
        <w:t>,</w:t>
      </w:r>
      <w:r w:rsidR="00A26FDF" w:rsidRPr="005E1DC9">
        <w:rPr>
          <w:rFonts w:ascii="Arial" w:eastAsia="TimesNewRomanPSMT" w:hAnsi="Arial" w:cs="Arial"/>
        </w:rPr>
        <w:t xml:space="preserve"> w szczególności osob</w:t>
      </w:r>
      <w:r w:rsidR="004621F0" w:rsidRPr="005E1DC9">
        <w:rPr>
          <w:rFonts w:ascii="Arial" w:eastAsia="TimesNewRomanPSMT" w:hAnsi="Arial" w:cs="Arial"/>
        </w:rPr>
        <w:t>y</w:t>
      </w:r>
      <w:r w:rsidR="00A26FDF" w:rsidRPr="005E1DC9">
        <w:rPr>
          <w:rFonts w:ascii="Arial" w:eastAsia="TimesNewRomanPSMT" w:hAnsi="Arial" w:cs="Arial"/>
        </w:rPr>
        <w:t xml:space="preserve"> starsz</w:t>
      </w:r>
      <w:r w:rsidR="004621F0" w:rsidRPr="005E1DC9">
        <w:rPr>
          <w:rFonts w:ascii="Arial" w:eastAsia="TimesNewRomanPSMT" w:hAnsi="Arial" w:cs="Arial"/>
        </w:rPr>
        <w:t>e</w:t>
      </w:r>
      <w:r w:rsidR="00A26FDF" w:rsidRPr="005E1DC9">
        <w:rPr>
          <w:rFonts w:ascii="Arial" w:eastAsia="TimesNewRomanPSMT" w:hAnsi="Arial" w:cs="Arial"/>
        </w:rPr>
        <w:t>,</w:t>
      </w:r>
      <w:r w:rsidR="00E22163" w:rsidRPr="005E1DC9">
        <w:rPr>
          <w:rFonts w:ascii="Arial" w:eastAsia="TimesNewRomanPSMT" w:hAnsi="Arial" w:cs="Arial"/>
        </w:rPr>
        <w:t xml:space="preserve"> zwan</w:t>
      </w:r>
      <w:r w:rsidRPr="005E1DC9">
        <w:rPr>
          <w:rFonts w:ascii="Arial" w:eastAsia="TimesNewRomanPSMT" w:hAnsi="Arial" w:cs="Arial"/>
        </w:rPr>
        <w:t>y</w:t>
      </w:r>
      <w:r w:rsidR="00E22163" w:rsidRPr="005E1DC9">
        <w:rPr>
          <w:rFonts w:ascii="Arial" w:eastAsia="TimesNewRomanPSMT" w:hAnsi="Arial" w:cs="Arial"/>
        </w:rPr>
        <w:t xml:space="preserve"> dalej „</w:t>
      </w:r>
      <w:r w:rsidR="002B5BF6" w:rsidRPr="005E1DC9">
        <w:rPr>
          <w:rFonts w:ascii="Arial" w:eastAsia="TimesNewRomanPSMT" w:hAnsi="Arial" w:cs="Arial"/>
        </w:rPr>
        <w:t>m</w:t>
      </w:r>
      <w:r w:rsidR="00E22163" w:rsidRPr="005E1DC9">
        <w:rPr>
          <w:rFonts w:ascii="Arial" w:eastAsia="TimesNewRomanPSMT" w:hAnsi="Arial" w:cs="Arial"/>
        </w:rPr>
        <w:t xml:space="preserve">odelem”, określa m.in. cele i sposób funkcjonowania </w:t>
      </w:r>
      <w:r w:rsidR="00E22163" w:rsidRPr="005E1DC9">
        <w:rPr>
          <w:rFonts w:ascii="Arial" w:eastAsia="TimesNewRomanPS-BoldMT" w:hAnsi="Arial" w:cs="Arial"/>
        </w:rPr>
        <w:t>placówek</w:t>
      </w:r>
      <w:r w:rsidR="00E22163" w:rsidRPr="005E1DC9">
        <w:rPr>
          <w:rFonts w:ascii="Arial" w:eastAsia="TimesNewRomanPSMT" w:hAnsi="Arial" w:cs="Arial"/>
        </w:rPr>
        <w:t>, charakterystykę odbiorców wsparcia, realizację podstawowych i dodatkowych usług, minimalne i rekomendowane standardy, w tym lokalowe</w:t>
      </w:r>
      <w:r w:rsidRPr="005E1DC9">
        <w:rPr>
          <w:rFonts w:ascii="Arial" w:eastAsia="TimesNewRomanPSMT" w:hAnsi="Arial" w:cs="Arial"/>
        </w:rPr>
        <w:t>,</w:t>
      </w:r>
      <w:r w:rsidR="00E22163" w:rsidRPr="005E1DC9">
        <w:rPr>
          <w:rFonts w:ascii="Arial" w:eastAsia="TimesNewRomanPSMT" w:hAnsi="Arial" w:cs="Arial"/>
        </w:rPr>
        <w:t xml:space="preserve"> jakie winny spełniać placówki oraz wymagania stawiane personelowi takich placówek.</w:t>
      </w:r>
    </w:p>
    <w:p w14:paraId="4BDCC94B" w14:textId="07535319" w:rsidR="00E22163" w:rsidRPr="005E1DC9" w:rsidRDefault="00E22163" w:rsidP="005E1DC9">
      <w:pPr>
        <w:autoSpaceDE w:val="0"/>
        <w:autoSpaceDN w:val="0"/>
        <w:adjustRightInd w:val="0"/>
        <w:spacing w:after="0" w:line="288" w:lineRule="auto"/>
        <w:rPr>
          <w:rFonts w:ascii="Arial" w:hAnsi="Arial" w:cs="Arial"/>
          <w:sz w:val="24"/>
          <w:szCs w:val="24"/>
        </w:rPr>
      </w:pPr>
      <w:r w:rsidRPr="005E1DC9">
        <w:rPr>
          <w:rFonts w:ascii="Arial" w:hAnsi="Arial" w:cs="Arial"/>
          <w:sz w:val="24"/>
          <w:szCs w:val="24"/>
        </w:rPr>
        <w:t xml:space="preserve">Wsparcie mieszkańców województwa w postaci placówek zapewniających </w:t>
      </w:r>
      <w:r w:rsidRPr="005E1DC9">
        <w:rPr>
          <w:rFonts w:ascii="Arial" w:eastAsia="Arial" w:hAnsi="Arial" w:cs="Arial"/>
          <w:sz w:val="24"/>
          <w:szCs w:val="24"/>
        </w:rPr>
        <w:t xml:space="preserve">dzienne usługi opiekuńcze osobom </w:t>
      </w:r>
      <w:r w:rsidR="00DC64DA" w:rsidRPr="005E1DC9">
        <w:rPr>
          <w:rFonts w:ascii="Arial" w:eastAsia="Arial" w:hAnsi="Arial" w:cs="Arial"/>
          <w:sz w:val="24"/>
          <w:szCs w:val="24"/>
        </w:rPr>
        <w:t>potrzebującym</w:t>
      </w:r>
      <w:r w:rsidR="00A6668C" w:rsidRPr="005E1DC9">
        <w:rPr>
          <w:rFonts w:ascii="Arial" w:eastAsia="Arial" w:hAnsi="Arial" w:cs="Arial"/>
          <w:sz w:val="24"/>
          <w:szCs w:val="24"/>
        </w:rPr>
        <w:t xml:space="preserve"> wsparcia w codziennym funkcjonowaniu</w:t>
      </w:r>
      <w:r w:rsidRPr="005E1DC9">
        <w:rPr>
          <w:rFonts w:ascii="Arial" w:eastAsia="Arial" w:hAnsi="Arial" w:cs="Arial"/>
          <w:sz w:val="24"/>
          <w:szCs w:val="24"/>
        </w:rPr>
        <w:t xml:space="preserve"> </w:t>
      </w:r>
      <w:r w:rsidRPr="005E1DC9">
        <w:rPr>
          <w:rFonts w:ascii="Arial" w:hAnsi="Arial" w:cs="Arial"/>
          <w:sz w:val="24"/>
          <w:szCs w:val="24"/>
        </w:rPr>
        <w:t>wpisuje się w ogólnopolską „Strategię Rozwoju Usług Społecznych, polityka publiczna do roku 2030 (z perspektywą do 2035 r.)”</w:t>
      </w:r>
      <w:r w:rsidR="00057BD1" w:rsidRPr="005E1DC9">
        <w:rPr>
          <w:rStyle w:val="Odwoanieprzypisudolnego"/>
          <w:rFonts w:ascii="Arial" w:hAnsi="Arial" w:cs="Arial"/>
          <w:sz w:val="24"/>
          <w:szCs w:val="24"/>
        </w:rPr>
        <w:footnoteReference w:id="1"/>
      </w:r>
      <w:r w:rsidRPr="005E1DC9">
        <w:rPr>
          <w:rFonts w:ascii="Arial" w:hAnsi="Arial" w:cs="Arial"/>
          <w:sz w:val="24"/>
          <w:szCs w:val="24"/>
        </w:rPr>
        <w:t>, „Krajowy Program Przeciwdziałania Ubóstwu i Wykluczeniu Społecznemu. Aktualizacja 2021</w:t>
      </w:r>
      <w:r w:rsidR="00A6668C" w:rsidRPr="005E1DC9">
        <w:rPr>
          <w:rFonts w:ascii="Arial" w:hAnsi="Arial" w:cs="Arial"/>
          <w:sz w:val="24"/>
          <w:szCs w:val="24"/>
        </w:rPr>
        <w:t>-</w:t>
      </w:r>
      <w:r w:rsidRPr="005E1DC9">
        <w:rPr>
          <w:rFonts w:ascii="Arial" w:hAnsi="Arial" w:cs="Arial"/>
          <w:sz w:val="24"/>
          <w:szCs w:val="24"/>
        </w:rPr>
        <w:t>2027, polityka publiczna z perspektywą do roku 2030”</w:t>
      </w:r>
      <w:r w:rsidR="00F91255" w:rsidRPr="005E1DC9">
        <w:rPr>
          <w:rStyle w:val="Odwoanieprzypisudolnego"/>
          <w:rFonts w:ascii="Arial" w:hAnsi="Arial" w:cs="Arial"/>
          <w:sz w:val="24"/>
          <w:szCs w:val="24"/>
        </w:rPr>
        <w:footnoteReference w:id="2"/>
      </w:r>
      <w:r w:rsidRPr="005E1DC9">
        <w:rPr>
          <w:rFonts w:ascii="Arial" w:hAnsi="Arial" w:cs="Arial"/>
          <w:sz w:val="24"/>
          <w:szCs w:val="24"/>
        </w:rPr>
        <w:t>, a przede wszystkim ujęte zostało w dokumentach regionalnych – Strategii Rozwoju Województwa</w:t>
      </w:r>
      <w:r w:rsidR="00A6668C" w:rsidRPr="005E1DC9">
        <w:rPr>
          <w:rFonts w:ascii="Arial" w:hAnsi="Arial" w:cs="Arial"/>
          <w:sz w:val="24"/>
          <w:szCs w:val="24"/>
        </w:rPr>
        <w:t xml:space="preserve">. </w:t>
      </w:r>
      <w:r w:rsidRPr="005E1DC9">
        <w:rPr>
          <w:rFonts w:ascii="Arial" w:hAnsi="Arial" w:cs="Arial"/>
          <w:sz w:val="24"/>
          <w:szCs w:val="24"/>
        </w:rPr>
        <w:t>Małopolska 2030</w:t>
      </w:r>
      <w:r w:rsidR="00057BD1" w:rsidRPr="005E1DC9">
        <w:rPr>
          <w:rStyle w:val="Odwoanieprzypisudolnego"/>
          <w:rFonts w:ascii="Arial" w:hAnsi="Arial" w:cs="Arial"/>
          <w:sz w:val="24"/>
          <w:szCs w:val="24"/>
        </w:rPr>
        <w:footnoteReference w:id="3"/>
      </w:r>
      <w:r w:rsidRPr="005E1DC9">
        <w:rPr>
          <w:rFonts w:ascii="Arial" w:hAnsi="Arial" w:cs="Arial"/>
          <w:sz w:val="24"/>
          <w:szCs w:val="24"/>
        </w:rPr>
        <w:t xml:space="preserve"> oraz w „Regionalnym planie rozwoju usług społecznych i deinstytucjonalizacji województwa małopolskiego na lata 2023-2025 z perspektywą do 2030”.</w:t>
      </w:r>
      <w:r w:rsidR="00057BD1" w:rsidRPr="005E1DC9">
        <w:rPr>
          <w:rStyle w:val="Odwoanieprzypisudolnego"/>
          <w:rFonts w:ascii="Arial" w:hAnsi="Arial" w:cs="Arial"/>
          <w:sz w:val="24"/>
          <w:szCs w:val="24"/>
        </w:rPr>
        <w:footnoteReference w:id="4"/>
      </w:r>
    </w:p>
    <w:p w14:paraId="70232932" w14:textId="708DC014" w:rsidR="00E22163" w:rsidRPr="005E1DC9" w:rsidRDefault="00E22163" w:rsidP="00490715">
      <w:pPr>
        <w:autoSpaceDE w:val="0"/>
        <w:autoSpaceDN w:val="0"/>
        <w:adjustRightInd w:val="0"/>
        <w:spacing w:after="120" w:line="288" w:lineRule="auto"/>
        <w:rPr>
          <w:rFonts w:ascii="Arial" w:hAnsi="Arial" w:cs="Arial"/>
          <w:sz w:val="24"/>
          <w:szCs w:val="24"/>
        </w:rPr>
      </w:pPr>
      <w:r w:rsidRPr="005E1DC9">
        <w:rPr>
          <w:rFonts w:ascii="Arial" w:hAnsi="Arial" w:cs="Arial"/>
          <w:sz w:val="24"/>
          <w:szCs w:val="24"/>
        </w:rPr>
        <w:t>Jak zapisano w krajowej Strategii rozwoju usług społecznych, celem strategicznym jest „przygotowanie systemu realizacji usług społecznych dla osób potrzebujących wsparcia w codziennym funkcjonowaniu, w szczególności z uwagi na starszy wiek, niepełnosprawność, problemy z zakresu zdrowia psychicznego (…) w taki sposób, aby mogły bezpiecznie i niezależnie funkcjonować w swoim miejscu zamieszkania tak długo, jak tego chcą (…)”.</w:t>
      </w:r>
    </w:p>
    <w:p w14:paraId="0FF05309" w14:textId="22A78E9F" w:rsidR="00E22163" w:rsidRPr="005E1DC9" w:rsidRDefault="00E22163" w:rsidP="00490715">
      <w:pPr>
        <w:pStyle w:val="Standard"/>
        <w:autoSpaceDE w:val="0"/>
        <w:spacing w:after="120" w:line="288" w:lineRule="auto"/>
        <w:rPr>
          <w:rFonts w:ascii="Arial" w:hAnsi="Arial" w:cs="Arial"/>
        </w:rPr>
      </w:pPr>
      <w:r w:rsidRPr="005E1DC9">
        <w:rPr>
          <w:rFonts w:ascii="Arial" w:hAnsi="Arial" w:cs="Arial"/>
        </w:rPr>
        <w:t>Uruchamianie w regionie placówek zapewniających</w:t>
      </w:r>
      <w:r w:rsidR="005B2FDE" w:rsidRPr="005E1DC9">
        <w:rPr>
          <w:rFonts w:ascii="Arial" w:hAnsi="Arial" w:cs="Arial"/>
        </w:rPr>
        <w:t xml:space="preserve"> dzienną opiekę</w:t>
      </w:r>
      <w:r w:rsidR="004621F0" w:rsidRPr="005E1DC9">
        <w:rPr>
          <w:rFonts w:ascii="Arial" w:hAnsi="Arial" w:cs="Arial"/>
        </w:rPr>
        <w:t xml:space="preserve"> </w:t>
      </w:r>
      <w:r w:rsidRPr="005E1DC9">
        <w:rPr>
          <w:rFonts w:ascii="Arial" w:eastAsia="TimesNewRomanPS-BoldMT" w:hAnsi="Arial" w:cs="Arial"/>
        </w:rPr>
        <w:t xml:space="preserve">wpisuje się przede wszystkim w realizację środowiskowego kierunku rozwoju usług społecznych czyli </w:t>
      </w:r>
      <w:r w:rsidRPr="005E1DC9">
        <w:rPr>
          <w:rFonts w:ascii="Arial" w:hAnsi="Arial" w:cs="Arial"/>
        </w:rPr>
        <w:t xml:space="preserve">w działania sprzyjające deinstytucjonalizacji, </w:t>
      </w:r>
      <w:r w:rsidRPr="005E1DC9">
        <w:rPr>
          <w:rFonts w:ascii="Arial" w:eastAsia="Arial" w:hAnsi="Arial" w:cs="Arial"/>
        </w:rPr>
        <w:t>zwiększa ofertę usług opiekuńczych, których poziom zaspokojenia zgodnie z „</w:t>
      </w:r>
      <w:r w:rsidRPr="005E1DC9">
        <w:rPr>
          <w:rFonts w:ascii="Arial" w:hAnsi="Arial" w:cs="Arial"/>
        </w:rPr>
        <w:t>Regionalnym planem rozwoju usług społecznych i deinstytucjonalizacji województwa małopolskiego na lata 2023-2025 z perspektywą do 2030” jest dalece niewystarczający w stosunku do potrzeb w tym zakresie.</w:t>
      </w:r>
    </w:p>
    <w:p w14:paraId="44400D37" w14:textId="11172781" w:rsidR="0067479C" w:rsidRPr="005E1DC9" w:rsidRDefault="007D1042" w:rsidP="005E1DC9">
      <w:pPr>
        <w:autoSpaceDE w:val="0"/>
        <w:autoSpaceDN w:val="0"/>
        <w:adjustRightInd w:val="0"/>
        <w:spacing w:line="288" w:lineRule="auto"/>
        <w:rPr>
          <w:rFonts w:ascii="Arial" w:hAnsi="Arial" w:cs="Arial"/>
          <w:sz w:val="24"/>
          <w:szCs w:val="24"/>
        </w:rPr>
      </w:pPr>
      <w:r w:rsidRPr="005E1DC9">
        <w:rPr>
          <w:rFonts w:ascii="Arial" w:hAnsi="Arial" w:cs="Arial"/>
          <w:sz w:val="24"/>
          <w:szCs w:val="24"/>
        </w:rPr>
        <w:t xml:space="preserve">Wypracowany model służyć ma przede wszystkim Beneficjentom Programu Fundusze Europejskie dla Małopolski 2021-2027 tworzącym przy wsparciu środków </w:t>
      </w:r>
      <w:r w:rsidRPr="005E1DC9">
        <w:rPr>
          <w:rFonts w:ascii="Arial" w:hAnsi="Arial" w:cs="Arial"/>
          <w:sz w:val="24"/>
          <w:szCs w:val="24"/>
        </w:rPr>
        <w:lastRenderedPageBreak/>
        <w:t xml:space="preserve">UE </w:t>
      </w:r>
      <w:r w:rsidR="00E22163" w:rsidRPr="005E1DC9">
        <w:rPr>
          <w:rFonts w:ascii="Arial" w:hAnsi="Arial" w:cs="Arial"/>
          <w:sz w:val="24"/>
          <w:szCs w:val="24"/>
        </w:rPr>
        <w:t>placów</w:t>
      </w:r>
      <w:r w:rsidRPr="005E1DC9">
        <w:rPr>
          <w:rFonts w:ascii="Arial" w:hAnsi="Arial" w:cs="Arial"/>
          <w:sz w:val="24"/>
          <w:szCs w:val="24"/>
        </w:rPr>
        <w:t>ki</w:t>
      </w:r>
      <w:r w:rsidR="00E22163" w:rsidRPr="005E1DC9">
        <w:rPr>
          <w:rFonts w:ascii="Arial" w:hAnsi="Arial" w:cs="Arial"/>
          <w:sz w:val="24"/>
          <w:szCs w:val="24"/>
        </w:rPr>
        <w:t xml:space="preserve"> zapewniając</w:t>
      </w:r>
      <w:r w:rsidRPr="005E1DC9">
        <w:rPr>
          <w:rFonts w:ascii="Arial" w:hAnsi="Arial" w:cs="Arial"/>
          <w:sz w:val="24"/>
          <w:szCs w:val="24"/>
        </w:rPr>
        <w:t>e</w:t>
      </w:r>
      <w:r w:rsidR="00E22163" w:rsidRPr="005E1DC9">
        <w:rPr>
          <w:rFonts w:ascii="Arial" w:hAnsi="Arial" w:cs="Arial"/>
          <w:sz w:val="24"/>
          <w:szCs w:val="24"/>
        </w:rPr>
        <w:t xml:space="preserve"> </w:t>
      </w:r>
      <w:r w:rsidR="00E22163" w:rsidRPr="005E1DC9">
        <w:rPr>
          <w:rFonts w:ascii="Arial" w:eastAsia="Arial" w:hAnsi="Arial" w:cs="Arial"/>
          <w:sz w:val="24"/>
          <w:szCs w:val="24"/>
        </w:rPr>
        <w:t>dzienną opiekę</w:t>
      </w:r>
      <w:r w:rsidRPr="005E1DC9">
        <w:rPr>
          <w:rFonts w:ascii="Arial" w:eastAsia="Arial" w:hAnsi="Arial" w:cs="Arial"/>
          <w:sz w:val="24"/>
          <w:szCs w:val="24"/>
        </w:rPr>
        <w:t xml:space="preserve"> </w:t>
      </w:r>
      <w:r w:rsidRPr="005E1DC9">
        <w:rPr>
          <w:rFonts w:ascii="Arial" w:hAnsi="Arial" w:cs="Arial"/>
          <w:sz w:val="24"/>
          <w:szCs w:val="24"/>
        </w:rPr>
        <w:t xml:space="preserve">w </w:t>
      </w:r>
      <w:r w:rsidR="00E22163" w:rsidRPr="005E1DC9">
        <w:rPr>
          <w:rFonts w:ascii="Arial" w:hAnsi="Arial" w:cs="Arial"/>
          <w:sz w:val="24"/>
          <w:szCs w:val="24"/>
        </w:rPr>
        <w:t xml:space="preserve">formie </w:t>
      </w:r>
      <w:r w:rsidRPr="005E1DC9">
        <w:rPr>
          <w:rFonts w:ascii="Arial" w:hAnsi="Arial" w:cs="Arial"/>
          <w:sz w:val="24"/>
          <w:szCs w:val="24"/>
        </w:rPr>
        <w:t xml:space="preserve">usługi </w:t>
      </w:r>
      <w:r w:rsidR="00A345C5" w:rsidRPr="005E1DC9">
        <w:rPr>
          <w:rFonts w:ascii="Arial" w:hAnsi="Arial" w:cs="Arial"/>
          <w:sz w:val="24"/>
          <w:szCs w:val="24"/>
        </w:rPr>
        <w:t>publicznej,</w:t>
      </w:r>
      <w:r w:rsidRPr="005E1DC9">
        <w:rPr>
          <w:rFonts w:ascii="Arial" w:hAnsi="Arial" w:cs="Arial"/>
          <w:sz w:val="24"/>
          <w:szCs w:val="24"/>
        </w:rPr>
        <w:t xml:space="preserve"> czyli </w:t>
      </w:r>
      <w:r w:rsidR="0004093D" w:rsidRPr="005E1DC9">
        <w:rPr>
          <w:rFonts w:ascii="Arial" w:hAnsi="Arial" w:cs="Arial"/>
          <w:sz w:val="24"/>
          <w:szCs w:val="24"/>
        </w:rPr>
        <w:t xml:space="preserve">w formie </w:t>
      </w:r>
      <w:r w:rsidR="00E22163" w:rsidRPr="005E1DC9">
        <w:rPr>
          <w:rFonts w:ascii="Arial" w:hAnsi="Arial" w:cs="Arial"/>
          <w:sz w:val="24"/>
          <w:szCs w:val="24"/>
        </w:rPr>
        <w:t>ośrodków wsparcia</w:t>
      </w:r>
      <w:r w:rsidRPr="005E1DC9">
        <w:rPr>
          <w:rFonts w:ascii="Arial" w:hAnsi="Arial" w:cs="Arial"/>
          <w:sz w:val="24"/>
          <w:szCs w:val="24"/>
        </w:rPr>
        <w:t xml:space="preserve">, a także </w:t>
      </w:r>
      <w:r w:rsidR="00E22163" w:rsidRPr="005E1DC9">
        <w:rPr>
          <w:rFonts w:ascii="Arial" w:hAnsi="Arial" w:cs="Arial"/>
          <w:sz w:val="24"/>
          <w:szCs w:val="24"/>
        </w:rPr>
        <w:t xml:space="preserve">w innej formie </w:t>
      </w:r>
      <w:r w:rsidR="00A345C5" w:rsidRPr="005E1DC9">
        <w:rPr>
          <w:rFonts w:ascii="Arial" w:hAnsi="Arial" w:cs="Arial"/>
          <w:sz w:val="24"/>
          <w:szCs w:val="24"/>
        </w:rPr>
        <w:t>organizacyjnej,</w:t>
      </w:r>
      <w:r w:rsidR="0067479C" w:rsidRPr="005E1DC9">
        <w:rPr>
          <w:rFonts w:ascii="Arial" w:hAnsi="Arial" w:cs="Arial"/>
          <w:sz w:val="24"/>
          <w:szCs w:val="24"/>
        </w:rPr>
        <w:t xml:space="preserve"> czyli</w:t>
      </w:r>
      <w:r w:rsidR="00E22163" w:rsidRPr="005E1DC9">
        <w:rPr>
          <w:rFonts w:ascii="Arial" w:hAnsi="Arial" w:cs="Arial"/>
          <w:sz w:val="24"/>
          <w:szCs w:val="24"/>
        </w:rPr>
        <w:t xml:space="preserve"> placówek niepublicznych</w:t>
      </w:r>
      <w:r w:rsidR="0004093D" w:rsidRPr="005E1DC9">
        <w:rPr>
          <w:rFonts w:ascii="Arial" w:hAnsi="Arial" w:cs="Arial"/>
          <w:sz w:val="24"/>
          <w:szCs w:val="24"/>
        </w:rPr>
        <w:t xml:space="preserve"> </w:t>
      </w:r>
      <w:r w:rsidR="00E22163" w:rsidRPr="005E1DC9">
        <w:rPr>
          <w:rFonts w:ascii="Arial" w:hAnsi="Arial" w:cs="Arial"/>
          <w:sz w:val="24"/>
          <w:szCs w:val="24"/>
        </w:rPr>
        <w:t xml:space="preserve">przez beneficjentów </w:t>
      </w:r>
      <w:r w:rsidR="0088625C" w:rsidRPr="005E1DC9">
        <w:rPr>
          <w:rFonts w:ascii="Arial" w:hAnsi="Arial" w:cs="Arial"/>
          <w:sz w:val="24"/>
          <w:szCs w:val="24"/>
        </w:rPr>
        <w:t xml:space="preserve">Programu </w:t>
      </w:r>
      <w:r w:rsidRPr="005E1DC9">
        <w:rPr>
          <w:rFonts w:ascii="Arial" w:hAnsi="Arial" w:cs="Arial"/>
          <w:sz w:val="24"/>
          <w:szCs w:val="24"/>
        </w:rPr>
        <w:t>F</w:t>
      </w:r>
      <w:r w:rsidR="0088625C" w:rsidRPr="005E1DC9">
        <w:rPr>
          <w:rFonts w:ascii="Arial" w:hAnsi="Arial" w:cs="Arial"/>
          <w:sz w:val="24"/>
          <w:szCs w:val="24"/>
        </w:rPr>
        <w:t xml:space="preserve">undusze Europejskie dla </w:t>
      </w:r>
      <w:r w:rsidRPr="005E1DC9">
        <w:rPr>
          <w:rFonts w:ascii="Arial" w:hAnsi="Arial" w:cs="Arial"/>
          <w:sz w:val="24"/>
          <w:szCs w:val="24"/>
        </w:rPr>
        <w:t>M</w:t>
      </w:r>
      <w:r w:rsidR="0088625C" w:rsidRPr="005E1DC9">
        <w:rPr>
          <w:rFonts w:ascii="Arial" w:hAnsi="Arial" w:cs="Arial"/>
          <w:sz w:val="24"/>
          <w:szCs w:val="24"/>
        </w:rPr>
        <w:t>ałopolski</w:t>
      </w:r>
      <w:r w:rsidRPr="005E1DC9">
        <w:rPr>
          <w:rFonts w:ascii="Arial" w:hAnsi="Arial" w:cs="Arial"/>
          <w:sz w:val="24"/>
          <w:szCs w:val="24"/>
        </w:rPr>
        <w:t xml:space="preserve"> 2021-2027 będących podmiotami spoza sektora finansów publicznych. Wypracowany model ma jednak charakter uniwersalny – mogą go zastosować wszyscy zainteresowani przy organizacji ośrodków wsparcia o charakterze dziennej opieki, szczególnie jednostki </w:t>
      </w:r>
      <w:r w:rsidR="0004093D" w:rsidRPr="005E1DC9">
        <w:rPr>
          <w:rFonts w:ascii="Arial" w:hAnsi="Arial" w:cs="Arial"/>
          <w:sz w:val="24"/>
          <w:szCs w:val="24"/>
        </w:rPr>
        <w:t>samorządu</w:t>
      </w:r>
      <w:r w:rsidRPr="005E1DC9">
        <w:rPr>
          <w:rFonts w:ascii="Arial" w:hAnsi="Arial" w:cs="Arial"/>
          <w:sz w:val="24"/>
          <w:szCs w:val="24"/>
        </w:rPr>
        <w:t xml:space="preserve"> terytorialnego, dla których niniejsze opracowanie powi</w:t>
      </w:r>
      <w:r w:rsidR="0004093D" w:rsidRPr="005E1DC9">
        <w:rPr>
          <w:rFonts w:ascii="Arial" w:hAnsi="Arial" w:cs="Arial"/>
          <w:sz w:val="24"/>
          <w:szCs w:val="24"/>
        </w:rPr>
        <w:t xml:space="preserve">nno być użyteczne praktycznie w związku z brakiem </w:t>
      </w:r>
      <w:r w:rsidR="0067479C" w:rsidRPr="005E1DC9">
        <w:rPr>
          <w:rFonts w:ascii="Arial" w:hAnsi="Arial" w:cs="Arial"/>
          <w:sz w:val="24"/>
          <w:szCs w:val="24"/>
        </w:rPr>
        <w:t xml:space="preserve">szczegółowych </w:t>
      </w:r>
      <w:r w:rsidR="0004093D" w:rsidRPr="005E1DC9">
        <w:rPr>
          <w:rFonts w:ascii="Arial" w:hAnsi="Arial" w:cs="Arial"/>
          <w:sz w:val="24"/>
          <w:szCs w:val="24"/>
        </w:rPr>
        <w:t xml:space="preserve">regulacji </w:t>
      </w:r>
      <w:r w:rsidR="0067479C" w:rsidRPr="005E1DC9">
        <w:rPr>
          <w:rFonts w:ascii="Arial" w:hAnsi="Arial" w:cs="Arial"/>
          <w:sz w:val="24"/>
          <w:szCs w:val="24"/>
        </w:rPr>
        <w:t xml:space="preserve">ustawowych </w:t>
      </w:r>
      <w:r w:rsidR="0004093D" w:rsidRPr="005E1DC9">
        <w:rPr>
          <w:rFonts w:ascii="Arial" w:hAnsi="Arial" w:cs="Arial"/>
          <w:sz w:val="24"/>
          <w:szCs w:val="24"/>
        </w:rPr>
        <w:t>w tym zakresie.</w:t>
      </w:r>
      <w:r w:rsidR="0067479C" w:rsidRPr="005E1DC9">
        <w:rPr>
          <w:rFonts w:ascii="Arial" w:hAnsi="Arial" w:cs="Arial"/>
          <w:sz w:val="24"/>
          <w:szCs w:val="24"/>
        </w:rPr>
        <w:t xml:space="preserve"> </w:t>
      </w:r>
      <w:r w:rsidR="00E22163" w:rsidRPr="005E1DC9">
        <w:rPr>
          <w:rFonts w:ascii="Arial" w:hAnsi="Arial" w:cs="Arial"/>
          <w:sz w:val="24"/>
          <w:szCs w:val="24"/>
        </w:rPr>
        <w:t xml:space="preserve">Placówki zapewniające </w:t>
      </w:r>
      <w:r w:rsidR="00E22163" w:rsidRPr="005E1DC9">
        <w:rPr>
          <w:rFonts w:ascii="Arial" w:eastAsia="Arial" w:hAnsi="Arial" w:cs="Arial"/>
          <w:sz w:val="24"/>
          <w:szCs w:val="24"/>
        </w:rPr>
        <w:t>dzienną opiekę</w:t>
      </w:r>
      <w:r w:rsidR="00C02161" w:rsidRPr="005E1DC9">
        <w:rPr>
          <w:rFonts w:ascii="Arial" w:eastAsia="Arial" w:hAnsi="Arial" w:cs="Arial"/>
          <w:sz w:val="24"/>
          <w:szCs w:val="24"/>
        </w:rPr>
        <w:t xml:space="preserve">, </w:t>
      </w:r>
      <w:r w:rsidR="00E22163" w:rsidRPr="005E1DC9">
        <w:rPr>
          <w:rFonts w:ascii="Arial" w:hAnsi="Arial" w:cs="Arial"/>
          <w:sz w:val="24"/>
          <w:szCs w:val="24"/>
        </w:rPr>
        <w:t xml:space="preserve">mogą </w:t>
      </w:r>
      <w:r w:rsidR="0067479C" w:rsidRPr="005E1DC9">
        <w:rPr>
          <w:rFonts w:ascii="Arial" w:hAnsi="Arial" w:cs="Arial"/>
          <w:sz w:val="24"/>
          <w:szCs w:val="24"/>
        </w:rPr>
        <w:t xml:space="preserve">bowiem </w:t>
      </w:r>
      <w:r w:rsidR="00E22163" w:rsidRPr="005E1DC9">
        <w:rPr>
          <w:rFonts w:ascii="Arial" w:hAnsi="Arial" w:cs="Arial"/>
          <w:sz w:val="24"/>
          <w:szCs w:val="24"/>
        </w:rPr>
        <w:t>być prowadzone w oparciu o środki własne samorządów lokalnych, budżety organizacji pozarządowych, środki europejskie, montaż w/w środków i wszelkie inne dostępne źródła finansowania tego typu usług</w:t>
      </w:r>
      <w:r w:rsidR="003D7DE5" w:rsidRPr="005E1DC9">
        <w:rPr>
          <w:rFonts w:ascii="Arial" w:hAnsi="Arial" w:cs="Arial"/>
          <w:sz w:val="24"/>
          <w:szCs w:val="24"/>
        </w:rPr>
        <w:t>, w tym</w:t>
      </w:r>
      <w:r w:rsidR="00A6668C" w:rsidRPr="005E1DC9">
        <w:rPr>
          <w:rFonts w:ascii="Arial" w:hAnsi="Arial" w:cs="Arial"/>
          <w:sz w:val="24"/>
          <w:szCs w:val="24"/>
        </w:rPr>
        <w:t xml:space="preserve"> w oparciu o</w:t>
      </w:r>
      <w:r w:rsidR="003D7DE5" w:rsidRPr="005E1DC9">
        <w:rPr>
          <w:rFonts w:ascii="Arial" w:hAnsi="Arial" w:cs="Arial"/>
          <w:sz w:val="24"/>
          <w:szCs w:val="24"/>
        </w:rPr>
        <w:t xml:space="preserve"> partycypacj</w:t>
      </w:r>
      <w:r w:rsidR="0067479C" w:rsidRPr="005E1DC9">
        <w:rPr>
          <w:rFonts w:ascii="Arial" w:hAnsi="Arial" w:cs="Arial"/>
          <w:sz w:val="24"/>
          <w:szCs w:val="24"/>
        </w:rPr>
        <w:t>ę</w:t>
      </w:r>
      <w:r w:rsidR="003D7DE5" w:rsidRPr="005E1DC9">
        <w:rPr>
          <w:rFonts w:ascii="Arial" w:hAnsi="Arial" w:cs="Arial"/>
          <w:sz w:val="24"/>
          <w:szCs w:val="24"/>
        </w:rPr>
        <w:t xml:space="preserve"> uczestników w kosztach</w:t>
      </w:r>
      <w:r w:rsidR="00A6668C" w:rsidRPr="005E1DC9">
        <w:rPr>
          <w:rFonts w:ascii="Arial" w:hAnsi="Arial" w:cs="Arial"/>
          <w:sz w:val="24"/>
          <w:szCs w:val="24"/>
        </w:rPr>
        <w:t xml:space="preserve"> otrzymywanej usługi</w:t>
      </w:r>
      <w:r w:rsidR="00E22163" w:rsidRPr="005E1DC9">
        <w:rPr>
          <w:rFonts w:ascii="Arial" w:hAnsi="Arial" w:cs="Arial"/>
          <w:sz w:val="24"/>
          <w:szCs w:val="24"/>
        </w:rPr>
        <w:t>.</w:t>
      </w:r>
    </w:p>
    <w:p w14:paraId="24A52A34" w14:textId="61C2A913" w:rsidR="00E22163" w:rsidRPr="005E1DC9" w:rsidRDefault="00E22163" w:rsidP="005E1DC9">
      <w:pPr>
        <w:autoSpaceDE w:val="0"/>
        <w:autoSpaceDN w:val="0"/>
        <w:adjustRightInd w:val="0"/>
        <w:spacing w:line="288" w:lineRule="auto"/>
        <w:rPr>
          <w:rFonts w:ascii="Arial" w:hAnsi="Arial" w:cs="Arial"/>
          <w:b/>
          <w:bCs/>
          <w:sz w:val="24"/>
          <w:szCs w:val="24"/>
        </w:rPr>
      </w:pPr>
      <w:bookmarkStart w:id="2" w:name="_Hlk144282588"/>
      <w:r w:rsidRPr="005E1DC9">
        <w:rPr>
          <w:rFonts w:ascii="Arial" w:hAnsi="Arial" w:cs="Arial"/>
          <w:b/>
          <w:bCs/>
          <w:sz w:val="24"/>
          <w:szCs w:val="24"/>
        </w:rPr>
        <w:t xml:space="preserve">W przypadku finansowania placówek ze środków Europejskiego Funduszu Społecznego Plus </w:t>
      </w:r>
      <w:r w:rsidR="00571187" w:rsidRPr="005E1DC9">
        <w:rPr>
          <w:rFonts w:ascii="Arial" w:hAnsi="Arial" w:cs="Arial"/>
          <w:b/>
          <w:bCs/>
          <w:sz w:val="24"/>
          <w:szCs w:val="24"/>
        </w:rPr>
        <w:t xml:space="preserve">w ramach Programu Fundusze Europejskie dla Małopolski 2021-2027 </w:t>
      </w:r>
      <w:r w:rsidRPr="005E1DC9">
        <w:rPr>
          <w:rFonts w:ascii="Arial" w:hAnsi="Arial" w:cs="Arial"/>
          <w:b/>
          <w:bCs/>
          <w:sz w:val="24"/>
          <w:szCs w:val="24"/>
        </w:rPr>
        <w:t>należy uwzględnić zasady wynikające z „Wytycznych dotyczących realizacji projektów z udziałem środków Europejskiego Funduszu Społecznego Plus w regionalnych programach na lata 2021-2027”.</w:t>
      </w:r>
      <w:r w:rsidR="00057BD1" w:rsidRPr="005E1DC9">
        <w:rPr>
          <w:rStyle w:val="Odwoanieprzypisudolnego"/>
          <w:rFonts w:ascii="Arial" w:hAnsi="Arial" w:cs="Arial"/>
          <w:sz w:val="24"/>
          <w:szCs w:val="24"/>
        </w:rPr>
        <w:footnoteReference w:id="5"/>
      </w:r>
    </w:p>
    <w:p w14:paraId="6F50D8CA" w14:textId="77777777" w:rsidR="00E22163" w:rsidRPr="005E1DC9" w:rsidRDefault="00E22163" w:rsidP="005E1DC9">
      <w:pPr>
        <w:pStyle w:val="Nagwek1"/>
        <w:spacing w:after="240" w:line="288" w:lineRule="auto"/>
        <w:rPr>
          <w:rFonts w:ascii="Arial" w:eastAsia="TimesNewRomanPSMT" w:hAnsi="Arial" w:cs="Arial"/>
          <w:b/>
          <w:bCs/>
          <w:color w:val="auto"/>
          <w:sz w:val="24"/>
          <w:szCs w:val="24"/>
        </w:rPr>
      </w:pPr>
      <w:bookmarkStart w:id="3" w:name="_Toc173148968"/>
      <w:bookmarkEnd w:id="2"/>
      <w:r w:rsidRPr="005E1DC9">
        <w:rPr>
          <w:rFonts w:ascii="Arial" w:eastAsia="TimesNewRomanPSMT" w:hAnsi="Arial" w:cs="Arial"/>
          <w:b/>
          <w:bCs/>
          <w:color w:val="auto"/>
          <w:sz w:val="24"/>
          <w:szCs w:val="24"/>
        </w:rPr>
        <w:t>2. Cele placówki</w:t>
      </w:r>
      <w:bookmarkEnd w:id="3"/>
    </w:p>
    <w:p w14:paraId="0B99BDAA" w14:textId="40534D1D" w:rsidR="00E22163" w:rsidRPr="005E1DC9" w:rsidRDefault="00E22163" w:rsidP="005E1DC9">
      <w:pPr>
        <w:pStyle w:val="Standard"/>
        <w:autoSpaceDE w:val="0"/>
        <w:spacing w:line="288" w:lineRule="auto"/>
        <w:rPr>
          <w:rFonts w:ascii="Arial" w:eastAsia="TimesNewRomanPS-BoldMT" w:hAnsi="Arial" w:cs="Arial"/>
        </w:rPr>
      </w:pPr>
      <w:r w:rsidRPr="005E1DC9">
        <w:rPr>
          <w:rFonts w:ascii="Arial" w:hAnsi="Arial" w:cs="Arial"/>
        </w:rPr>
        <w:t xml:space="preserve">Celem działalności </w:t>
      </w:r>
      <w:r w:rsidRPr="005E1DC9">
        <w:rPr>
          <w:rFonts w:ascii="Arial" w:eastAsia="Arial" w:hAnsi="Arial" w:cs="Arial"/>
        </w:rPr>
        <w:t xml:space="preserve">placówek </w:t>
      </w:r>
      <w:r w:rsidRPr="005E1DC9">
        <w:rPr>
          <w:rFonts w:ascii="Arial" w:hAnsi="Arial" w:cs="Arial"/>
        </w:rPr>
        <w:t>zapewniających dzienną opiekę</w:t>
      </w:r>
      <w:r w:rsidR="00A26FDF" w:rsidRPr="005E1DC9">
        <w:rPr>
          <w:rFonts w:ascii="Arial" w:hAnsi="Arial" w:cs="Arial"/>
        </w:rPr>
        <w:t>, w szczególności</w:t>
      </w:r>
      <w:r w:rsidR="007D50FC" w:rsidRPr="005E1DC9">
        <w:rPr>
          <w:rFonts w:ascii="Arial" w:hAnsi="Arial" w:cs="Arial"/>
        </w:rPr>
        <w:t xml:space="preserve"> </w:t>
      </w:r>
      <w:r w:rsidRPr="005E1DC9">
        <w:rPr>
          <w:rFonts w:ascii="Arial" w:hAnsi="Arial" w:cs="Arial"/>
        </w:rPr>
        <w:t>osobom starszym na terenie Małopolski</w:t>
      </w:r>
      <w:r w:rsidRPr="005E1DC9" w:rsidDel="00B156AB">
        <w:rPr>
          <w:rFonts w:ascii="Arial" w:eastAsia="Arial" w:hAnsi="Arial" w:cs="Arial"/>
        </w:rPr>
        <w:t xml:space="preserve"> </w:t>
      </w:r>
      <w:r w:rsidRPr="005E1DC9">
        <w:rPr>
          <w:rFonts w:ascii="Arial" w:hAnsi="Arial" w:cs="Arial"/>
        </w:rPr>
        <w:t>jest możliwie jak najszersze wsparcie uczestników i ich rodzin poprzez stworzenie im bezpiecznych i przyjaznych warunków sprzyjających poprawie jakości życia i utrzymaniu optymalnego poziomu samodzielności. Placówka ma za zadanie zapewnienie usług opiekuńczych definiowanych zgodnie z ustawą o pomocy społecznej jako „pomoc w zaspokajaniu codziennych potrzeb życiowych, opiekę higieniczną, zaleconą przez lekarza pielęgnację oraz, w miarę możliwości,</w:t>
      </w:r>
      <w:r w:rsidRPr="005E1DC9">
        <w:rPr>
          <w:rFonts w:ascii="Arial" w:eastAsia="TimesNewRomanPS-BoldMT" w:hAnsi="Arial" w:cs="Arial"/>
        </w:rPr>
        <w:t xml:space="preserve"> </w:t>
      </w:r>
      <w:r w:rsidRPr="005E1DC9">
        <w:rPr>
          <w:rFonts w:ascii="Arial" w:hAnsi="Arial" w:cs="Arial"/>
        </w:rPr>
        <w:t>zapewnienie kontaktów z otoczeniem”</w:t>
      </w:r>
      <w:r w:rsidR="00C620B4" w:rsidRPr="005E1DC9">
        <w:rPr>
          <w:rStyle w:val="Odwoanieprzypisudolnego"/>
          <w:rFonts w:ascii="Arial" w:hAnsi="Arial" w:cs="Arial"/>
        </w:rPr>
        <w:footnoteReference w:id="6"/>
      </w:r>
      <w:r w:rsidRPr="005E1DC9">
        <w:rPr>
          <w:rFonts w:ascii="Arial" w:hAnsi="Arial" w:cs="Arial"/>
        </w:rPr>
        <w:t xml:space="preserve"> i/lub specjalistycznych usług opiekuńczych, które są dostosowane do szczególnych potrzeb związanych ze schorzeniem lub niepełnosprawnością i są świadczone przez wykwalifikowanych specjalistów</w:t>
      </w:r>
      <w:r w:rsidR="00C620B4" w:rsidRPr="005E1DC9">
        <w:rPr>
          <w:rStyle w:val="Odwoanieprzypisudolnego"/>
          <w:rFonts w:ascii="Arial" w:hAnsi="Arial" w:cs="Arial"/>
        </w:rPr>
        <w:footnoteReference w:id="7"/>
      </w:r>
      <w:r w:rsidRPr="005E1DC9">
        <w:rPr>
          <w:rFonts w:ascii="Arial" w:hAnsi="Arial" w:cs="Arial"/>
        </w:rPr>
        <w:t>.</w:t>
      </w:r>
    </w:p>
    <w:p w14:paraId="240DD509" w14:textId="5408870E" w:rsidR="00E22163" w:rsidRPr="005E1DC9" w:rsidRDefault="00E22163" w:rsidP="00490715">
      <w:pPr>
        <w:pStyle w:val="Standard"/>
        <w:autoSpaceDE w:val="0"/>
        <w:spacing w:after="120" w:line="288" w:lineRule="auto"/>
        <w:rPr>
          <w:rFonts w:ascii="Arial" w:hAnsi="Arial" w:cs="Arial"/>
        </w:rPr>
      </w:pPr>
      <w:r w:rsidRPr="005E1DC9">
        <w:rPr>
          <w:rFonts w:ascii="Arial" w:hAnsi="Arial" w:cs="Arial"/>
        </w:rPr>
        <w:t>Placówki zapewniające dzienną opiekę</w:t>
      </w:r>
      <w:r w:rsidR="00A26FDF" w:rsidRPr="005E1DC9">
        <w:rPr>
          <w:rFonts w:ascii="Arial" w:hAnsi="Arial" w:cs="Arial"/>
        </w:rPr>
        <w:t>, w szczególności</w:t>
      </w:r>
      <w:r w:rsidR="007D50FC" w:rsidRPr="005E1DC9">
        <w:rPr>
          <w:rFonts w:ascii="Arial" w:hAnsi="Arial" w:cs="Arial"/>
        </w:rPr>
        <w:t xml:space="preserve"> </w:t>
      </w:r>
      <w:r w:rsidRPr="005E1DC9">
        <w:rPr>
          <w:rFonts w:ascii="Arial" w:hAnsi="Arial" w:cs="Arial"/>
        </w:rPr>
        <w:t xml:space="preserve">osobom starszym na terenie Małopolski odpowiadają na niedostateczny poziom zaspokojenia potrzeb społecznych w zakresie usług opiekuńczych i stanowią istotny element modelu opieki środowiskowej. Zgodnie z </w:t>
      </w:r>
      <w:r w:rsidR="001B573D" w:rsidRPr="005E1DC9">
        <w:rPr>
          <w:rFonts w:ascii="Arial" w:hAnsi="Arial" w:cs="Arial"/>
        </w:rPr>
        <w:t>„</w:t>
      </w:r>
      <w:r w:rsidRPr="005E1DC9">
        <w:rPr>
          <w:rFonts w:ascii="Arial" w:hAnsi="Arial" w:cs="Arial"/>
        </w:rPr>
        <w:t xml:space="preserve">Regionalnym planem rozwoju usług społecznych i deinstytucjonalizacji województwa małopolskiego na lata 2023-2025 z perspektywą </w:t>
      </w:r>
      <w:r w:rsidRPr="005E1DC9">
        <w:rPr>
          <w:rFonts w:ascii="Arial" w:hAnsi="Arial" w:cs="Arial"/>
        </w:rPr>
        <w:lastRenderedPageBreak/>
        <w:t>do 2030</w:t>
      </w:r>
      <w:r w:rsidR="001B573D" w:rsidRPr="005E1DC9">
        <w:rPr>
          <w:rFonts w:ascii="Arial" w:hAnsi="Arial" w:cs="Arial"/>
        </w:rPr>
        <w:t>”</w:t>
      </w:r>
      <w:r w:rsidRPr="005E1DC9">
        <w:rPr>
          <w:rFonts w:ascii="Arial" w:hAnsi="Arial" w:cs="Arial"/>
        </w:rPr>
        <w:t xml:space="preserve"> ta forma wsparcia „wydaje się być najbardziej efektywną formułą organizacji i świadczenia usług opiekuńczych, cechującą się dużym potencjałem rozwojowym (…)”</w:t>
      </w:r>
      <w:r w:rsidR="001B573D" w:rsidRPr="005E1DC9">
        <w:rPr>
          <w:rStyle w:val="Odwoanieprzypisudolnego"/>
          <w:rFonts w:ascii="Arial" w:hAnsi="Arial" w:cs="Arial"/>
        </w:rPr>
        <w:footnoteReference w:id="8"/>
      </w:r>
      <w:r w:rsidRPr="005E1DC9">
        <w:rPr>
          <w:rFonts w:ascii="Arial" w:hAnsi="Arial" w:cs="Arial"/>
        </w:rPr>
        <w:t>.</w:t>
      </w:r>
    </w:p>
    <w:p w14:paraId="6CB01AF4" w14:textId="56C235CA" w:rsidR="003D7DE5" w:rsidRPr="005E1DC9" w:rsidRDefault="00E22163" w:rsidP="005E1DC9">
      <w:pPr>
        <w:pStyle w:val="Standard"/>
        <w:autoSpaceDE w:val="0"/>
        <w:spacing w:after="240" w:line="288" w:lineRule="auto"/>
        <w:rPr>
          <w:rFonts w:ascii="Arial" w:eastAsia="TimesNewRomanPSMT" w:hAnsi="Arial" w:cs="Arial"/>
          <w:color w:val="000000"/>
        </w:rPr>
      </w:pPr>
      <w:r w:rsidRPr="005E1DC9">
        <w:rPr>
          <w:rFonts w:ascii="Arial" w:hAnsi="Arial" w:cs="Arial"/>
        </w:rPr>
        <w:t>Działania placów</w:t>
      </w:r>
      <w:r w:rsidR="00A9018E" w:rsidRPr="005E1DC9">
        <w:rPr>
          <w:rFonts w:ascii="Arial" w:hAnsi="Arial" w:cs="Arial"/>
        </w:rPr>
        <w:t>e</w:t>
      </w:r>
      <w:r w:rsidRPr="005E1DC9">
        <w:rPr>
          <w:rFonts w:ascii="Arial" w:hAnsi="Arial" w:cs="Arial"/>
        </w:rPr>
        <w:t>k</w:t>
      </w:r>
      <w:r w:rsidR="00A9018E" w:rsidRPr="005E1DC9">
        <w:rPr>
          <w:rFonts w:ascii="Arial" w:hAnsi="Arial" w:cs="Arial"/>
        </w:rPr>
        <w:t xml:space="preserve"> </w:t>
      </w:r>
      <w:r w:rsidRPr="005E1DC9">
        <w:rPr>
          <w:rFonts w:ascii="Arial" w:hAnsi="Arial" w:cs="Arial"/>
        </w:rPr>
        <w:t xml:space="preserve">sprzyjają pozostawaniu osób niesamodzielnych jak najdłużej w </w:t>
      </w:r>
      <w:r w:rsidR="001B573D" w:rsidRPr="005E1DC9">
        <w:rPr>
          <w:rFonts w:ascii="Arial" w:hAnsi="Arial" w:cs="Arial"/>
        </w:rPr>
        <w:t xml:space="preserve">miejscu </w:t>
      </w:r>
      <w:r w:rsidRPr="005E1DC9">
        <w:rPr>
          <w:rFonts w:ascii="Arial" w:hAnsi="Arial" w:cs="Arial"/>
        </w:rPr>
        <w:t>ich zamieszkania i stanowią istotne wsparci</w:t>
      </w:r>
      <w:r w:rsidR="00A9018E" w:rsidRPr="005E1DC9">
        <w:rPr>
          <w:rFonts w:ascii="Arial" w:hAnsi="Arial" w:cs="Arial"/>
        </w:rPr>
        <w:t>e</w:t>
      </w:r>
      <w:r w:rsidRPr="005E1DC9">
        <w:rPr>
          <w:rFonts w:ascii="Arial" w:hAnsi="Arial" w:cs="Arial"/>
        </w:rPr>
        <w:t xml:space="preserve"> w codziennym funkcjonowaniu</w:t>
      </w:r>
      <w:r w:rsidR="001B573D" w:rsidRPr="005E1DC9">
        <w:rPr>
          <w:rFonts w:ascii="Arial" w:hAnsi="Arial" w:cs="Arial"/>
        </w:rPr>
        <w:t xml:space="preserve"> tych osób</w:t>
      </w:r>
      <w:r w:rsidRPr="005E1DC9">
        <w:rPr>
          <w:rFonts w:ascii="Arial" w:hAnsi="Arial" w:cs="Arial"/>
        </w:rPr>
        <w:t>, a także funkcjonowaniu ich rodzin, poprzez ich odciążenie oraz podnoszenie jakości opieki rodzinnej.</w:t>
      </w:r>
      <w:r w:rsidRPr="005E1DC9">
        <w:rPr>
          <w:rFonts w:ascii="Arial" w:eastAsia="TimesNewRomanPSMT" w:hAnsi="Arial" w:cs="Arial"/>
          <w:color w:val="000000"/>
        </w:rPr>
        <w:t xml:space="preserve"> Biorąc pod uwagę fakt, iż ciężar opieki spoczywa głównie na rodzinie istotne jest odciążenie jej poprzez ofertę usług </w:t>
      </w:r>
      <w:r w:rsidR="00A9018E" w:rsidRPr="005E1DC9">
        <w:rPr>
          <w:rFonts w:ascii="Arial" w:eastAsia="TimesNewRomanPSMT" w:hAnsi="Arial" w:cs="Arial"/>
          <w:color w:val="000000"/>
        </w:rPr>
        <w:t xml:space="preserve">takich </w:t>
      </w:r>
      <w:r w:rsidRPr="005E1DC9">
        <w:rPr>
          <w:rFonts w:ascii="Arial" w:eastAsia="TimesNewRomanPSMT" w:hAnsi="Arial" w:cs="Arial"/>
          <w:color w:val="000000"/>
        </w:rPr>
        <w:t>placów</w:t>
      </w:r>
      <w:r w:rsidR="00A9018E" w:rsidRPr="005E1DC9">
        <w:rPr>
          <w:rFonts w:ascii="Arial" w:eastAsia="TimesNewRomanPSMT" w:hAnsi="Arial" w:cs="Arial"/>
          <w:color w:val="000000"/>
        </w:rPr>
        <w:t>e</w:t>
      </w:r>
      <w:r w:rsidRPr="005E1DC9">
        <w:rPr>
          <w:rFonts w:ascii="Arial" w:eastAsia="TimesNewRomanPSMT" w:hAnsi="Arial" w:cs="Arial"/>
          <w:color w:val="000000"/>
        </w:rPr>
        <w:t>k.</w:t>
      </w:r>
    </w:p>
    <w:p w14:paraId="08804788" w14:textId="4775F367" w:rsidR="00E22163" w:rsidRPr="005E1DC9" w:rsidRDefault="003D7DE5" w:rsidP="005E1DC9">
      <w:pPr>
        <w:pStyle w:val="Standard"/>
        <w:autoSpaceDE w:val="0"/>
        <w:spacing w:after="240" w:line="288" w:lineRule="auto"/>
        <w:rPr>
          <w:rFonts w:ascii="Arial" w:eastAsia="TimesNewRomanPSMT" w:hAnsi="Arial" w:cs="Arial"/>
          <w:color w:val="000000"/>
        </w:rPr>
      </w:pPr>
      <w:r w:rsidRPr="005E1DC9">
        <w:rPr>
          <w:rFonts w:ascii="Arial" w:hAnsi="Arial" w:cs="Arial"/>
        </w:rPr>
        <w:t>Placówki dziennej opieki jako form</w:t>
      </w:r>
      <w:r w:rsidR="001075B3" w:rsidRPr="005E1DC9">
        <w:rPr>
          <w:rFonts w:ascii="Arial" w:hAnsi="Arial" w:cs="Arial"/>
        </w:rPr>
        <w:t>y</w:t>
      </w:r>
      <w:r w:rsidRPr="005E1DC9">
        <w:rPr>
          <w:rFonts w:ascii="Arial" w:hAnsi="Arial" w:cs="Arial"/>
        </w:rPr>
        <w:t xml:space="preserve"> półstacjonarn</w:t>
      </w:r>
      <w:r w:rsidR="001075B3" w:rsidRPr="005E1DC9">
        <w:rPr>
          <w:rFonts w:ascii="Arial" w:hAnsi="Arial" w:cs="Arial"/>
        </w:rPr>
        <w:t>e</w:t>
      </w:r>
      <w:r w:rsidRPr="005E1DC9">
        <w:rPr>
          <w:rFonts w:ascii="Arial" w:hAnsi="Arial" w:cs="Arial"/>
        </w:rPr>
        <w:t xml:space="preserve"> wypełnia</w:t>
      </w:r>
      <w:r w:rsidR="001075B3" w:rsidRPr="005E1DC9">
        <w:rPr>
          <w:rFonts w:ascii="Arial" w:hAnsi="Arial" w:cs="Arial"/>
        </w:rPr>
        <w:t>ją</w:t>
      </w:r>
      <w:r w:rsidRPr="005E1DC9">
        <w:rPr>
          <w:rFonts w:ascii="Arial" w:hAnsi="Arial" w:cs="Arial"/>
        </w:rPr>
        <w:t xml:space="preserve"> też lukę w systemie usług społecznych tworzącą się pomiędzy usługami opiekuńczymi świadczonymi w miejscu zamieszkania a placówkami opieki całodobowej. Ośrodki wsparcia</w:t>
      </w:r>
      <w:r w:rsidR="001B573D" w:rsidRPr="005E1DC9">
        <w:rPr>
          <w:rFonts w:ascii="Arial" w:hAnsi="Arial" w:cs="Arial"/>
        </w:rPr>
        <w:t xml:space="preserve">, </w:t>
      </w:r>
      <w:r w:rsidRPr="005E1DC9">
        <w:rPr>
          <w:rFonts w:ascii="Arial" w:hAnsi="Arial" w:cs="Arial"/>
        </w:rPr>
        <w:t>będące usług</w:t>
      </w:r>
      <w:r w:rsidR="006B4C76" w:rsidRPr="005E1DC9">
        <w:rPr>
          <w:rFonts w:ascii="Arial" w:hAnsi="Arial" w:cs="Arial"/>
        </w:rPr>
        <w:t>ą</w:t>
      </w:r>
      <w:r w:rsidRPr="005E1DC9">
        <w:rPr>
          <w:rFonts w:ascii="Arial" w:hAnsi="Arial" w:cs="Arial"/>
        </w:rPr>
        <w:t xml:space="preserve"> publiczną</w:t>
      </w:r>
      <w:r w:rsidR="00155B06" w:rsidRPr="005E1DC9">
        <w:rPr>
          <w:rFonts w:ascii="Arial" w:hAnsi="Arial" w:cs="Arial"/>
        </w:rPr>
        <w:t>,</w:t>
      </w:r>
      <w:r w:rsidRPr="005E1DC9">
        <w:rPr>
          <w:rFonts w:ascii="Arial" w:hAnsi="Arial" w:cs="Arial"/>
        </w:rPr>
        <w:t xml:space="preserve"> takie</w:t>
      </w:r>
      <w:r w:rsidR="00155B06" w:rsidRPr="005E1DC9">
        <w:rPr>
          <w:rFonts w:ascii="Arial" w:hAnsi="Arial" w:cs="Arial"/>
        </w:rPr>
        <w:t xml:space="preserve"> </w:t>
      </w:r>
      <w:r w:rsidRPr="005E1DC9">
        <w:rPr>
          <w:rFonts w:ascii="Arial" w:hAnsi="Arial" w:cs="Arial"/>
        </w:rPr>
        <w:t xml:space="preserve">jak: dzienne domy pomocy, kluby samopomocy, środowiskowe domy samopomocy, ale także placówki spełniające te same </w:t>
      </w:r>
      <w:r w:rsidR="00A345C5" w:rsidRPr="005E1DC9">
        <w:rPr>
          <w:rFonts w:ascii="Arial" w:hAnsi="Arial" w:cs="Arial"/>
        </w:rPr>
        <w:t>funkcje,</w:t>
      </w:r>
      <w:r w:rsidRPr="005E1DC9">
        <w:rPr>
          <w:rFonts w:ascii="Arial" w:hAnsi="Arial" w:cs="Arial"/>
        </w:rPr>
        <w:t xml:space="preserve"> lecz tworzone przez podmioty niepubliczne ze środków europejskich</w:t>
      </w:r>
      <w:r w:rsidR="001B573D" w:rsidRPr="005E1DC9">
        <w:rPr>
          <w:rFonts w:ascii="Arial" w:hAnsi="Arial" w:cs="Arial"/>
        </w:rPr>
        <w:t xml:space="preserve">, </w:t>
      </w:r>
      <w:r w:rsidR="006B4C76" w:rsidRPr="005E1DC9">
        <w:rPr>
          <w:rFonts w:ascii="Arial" w:hAnsi="Arial" w:cs="Arial"/>
        </w:rPr>
        <w:t>jako istotne narządzie deinstytucjonalizacji</w:t>
      </w:r>
      <w:r w:rsidR="001B573D" w:rsidRPr="005E1DC9">
        <w:rPr>
          <w:rFonts w:ascii="Arial" w:hAnsi="Arial" w:cs="Arial"/>
        </w:rPr>
        <w:t>,</w:t>
      </w:r>
      <w:r w:rsidR="006B4C76" w:rsidRPr="005E1DC9">
        <w:rPr>
          <w:rFonts w:ascii="Arial" w:hAnsi="Arial" w:cs="Arial"/>
        </w:rPr>
        <w:t xml:space="preserve"> mogą być także wykorzystywane w procesach usamodzielnień, </w:t>
      </w:r>
      <w:r w:rsidRPr="005E1DC9">
        <w:rPr>
          <w:rFonts w:ascii="Arial" w:hAnsi="Arial" w:cs="Arial"/>
        </w:rPr>
        <w:t xml:space="preserve">umożliwiając powrót do </w:t>
      </w:r>
      <w:r w:rsidR="006B4C76" w:rsidRPr="005E1DC9">
        <w:rPr>
          <w:rFonts w:ascii="Arial" w:hAnsi="Arial" w:cs="Arial"/>
        </w:rPr>
        <w:t xml:space="preserve">środowiska </w:t>
      </w:r>
      <w:r w:rsidRPr="005E1DC9">
        <w:rPr>
          <w:rFonts w:ascii="Arial" w:hAnsi="Arial" w:cs="Arial"/>
        </w:rPr>
        <w:t>os</w:t>
      </w:r>
      <w:r w:rsidR="006B4C76" w:rsidRPr="005E1DC9">
        <w:rPr>
          <w:rFonts w:ascii="Arial" w:hAnsi="Arial" w:cs="Arial"/>
        </w:rPr>
        <w:t>obom</w:t>
      </w:r>
      <w:r w:rsidRPr="005E1DC9">
        <w:rPr>
          <w:rFonts w:ascii="Arial" w:hAnsi="Arial" w:cs="Arial"/>
        </w:rPr>
        <w:t xml:space="preserve"> </w:t>
      </w:r>
      <w:r w:rsidR="006B4C76" w:rsidRPr="005E1DC9">
        <w:rPr>
          <w:rFonts w:ascii="Arial" w:hAnsi="Arial" w:cs="Arial"/>
        </w:rPr>
        <w:t>objętym usługami stacjonarnymi.</w:t>
      </w:r>
    </w:p>
    <w:p w14:paraId="39E32C0D" w14:textId="4A8B3A7B" w:rsidR="00E22163" w:rsidRPr="005E1DC9" w:rsidRDefault="00E22163" w:rsidP="00490715">
      <w:pPr>
        <w:pStyle w:val="Standard"/>
        <w:autoSpaceDE w:val="0"/>
        <w:spacing w:after="120" w:line="288" w:lineRule="auto"/>
        <w:rPr>
          <w:rFonts w:ascii="Arial" w:eastAsia="Times New Roman" w:hAnsi="Arial" w:cs="Arial"/>
          <w:lang w:eastAsia="pl-PL"/>
        </w:rPr>
      </w:pPr>
      <w:r w:rsidRPr="005E1DC9">
        <w:rPr>
          <w:rFonts w:ascii="Arial" w:eastAsia="TimesNewRomanPSMT" w:hAnsi="Arial" w:cs="Arial"/>
          <w:color w:val="000000"/>
        </w:rPr>
        <w:t xml:space="preserve">Placówka </w:t>
      </w:r>
      <w:r w:rsidRPr="005E1DC9">
        <w:rPr>
          <w:rFonts w:ascii="Arial" w:hAnsi="Arial" w:cs="Arial"/>
        </w:rPr>
        <w:t>zapewniająca dzienną opiekę</w:t>
      </w:r>
      <w:r w:rsidR="00A26FDF" w:rsidRPr="005E1DC9">
        <w:rPr>
          <w:rFonts w:ascii="Arial" w:hAnsi="Arial" w:cs="Arial"/>
        </w:rPr>
        <w:t>, w szczególności</w:t>
      </w:r>
      <w:r w:rsidR="007D50FC" w:rsidRPr="005E1DC9">
        <w:rPr>
          <w:rFonts w:ascii="Arial" w:hAnsi="Arial" w:cs="Arial"/>
        </w:rPr>
        <w:t xml:space="preserve"> </w:t>
      </w:r>
      <w:r w:rsidR="004621F0" w:rsidRPr="005E1DC9">
        <w:rPr>
          <w:rFonts w:ascii="Arial" w:hAnsi="Arial" w:cs="Arial"/>
        </w:rPr>
        <w:t xml:space="preserve">dla </w:t>
      </w:r>
      <w:r w:rsidRPr="005E1DC9">
        <w:rPr>
          <w:rFonts w:ascii="Arial" w:hAnsi="Arial" w:cs="Arial"/>
        </w:rPr>
        <w:t>os</w:t>
      </w:r>
      <w:r w:rsidR="004621F0" w:rsidRPr="005E1DC9">
        <w:rPr>
          <w:rFonts w:ascii="Arial" w:hAnsi="Arial" w:cs="Arial"/>
        </w:rPr>
        <w:t>ób</w:t>
      </w:r>
      <w:r w:rsidRPr="005E1DC9">
        <w:rPr>
          <w:rFonts w:ascii="Arial" w:hAnsi="Arial" w:cs="Arial"/>
        </w:rPr>
        <w:t xml:space="preserve"> starszy</w:t>
      </w:r>
      <w:r w:rsidR="004621F0" w:rsidRPr="005E1DC9">
        <w:rPr>
          <w:rFonts w:ascii="Arial" w:hAnsi="Arial" w:cs="Arial"/>
        </w:rPr>
        <w:t>ch</w:t>
      </w:r>
      <w:r w:rsidRPr="005E1DC9" w:rsidDel="00DB662A">
        <w:rPr>
          <w:rFonts w:ascii="Arial" w:hAnsi="Arial" w:cs="Arial"/>
        </w:rPr>
        <w:t xml:space="preserve"> </w:t>
      </w:r>
      <w:r w:rsidRPr="005E1DC9">
        <w:rPr>
          <w:rFonts w:ascii="Arial" w:eastAsia="TimesNewRomanPSMT" w:hAnsi="Arial" w:cs="Arial"/>
          <w:color w:val="000000"/>
        </w:rPr>
        <w:t xml:space="preserve">może specjalizować się w opiece nad osobami cierpiącymi na choroby otępienne. </w:t>
      </w:r>
      <w:r w:rsidRPr="005E1DC9">
        <w:rPr>
          <w:rFonts w:ascii="Arial" w:eastAsia="Times New Roman" w:hAnsi="Arial" w:cs="Arial"/>
          <w:lang w:eastAsia="pl-PL"/>
        </w:rPr>
        <w:t xml:space="preserve">Ryzyko zachorowania na choroby otępienne wzrasta po ukończeniu 65. roku życia. W dobie starzejącego się społeczeństwa konieczne jest zorganizowanie odpowiedniego wsparcia dla osób, które są w grupie ryzyka oraz objęcie pomocą osób już zdiagnozowanych, w jak najwcześniejszym stadium choroby. Wczesna </w:t>
      </w:r>
      <w:r w:rsidR="009B4D75" w:rsidRPr="005E1DC9">
        <w:rPr>
          <w:rFonts w:ascii="Arial" w:eastAsia="Times New Roman" w:hAnsi="Arial" w:cs="Arial"/>
          <w:lang w:eastAsia="pl-PL"/>
        </w:rPr>
        <w:t>reakcja</w:t>
      </w:r>
      <w:r w:rsidRPr="005E1DC9">
        <w:rPr>
          <w:rFonts w:ascii="Arial" w:eastAsia="Times New Roman" w:hAnsi="Arial" w:cs="Arial"/>
          <w:lang w:eastAsia="pl-PL"/>
        </w:rPr>
        <w:t xml:space="preserve"> zwiększa szansę na spowolnienie rozwoju choroby, pozwala na dłuższe utrzymanie samodzielności, a tym samym przyczynia się do lepszej jakości życia chorego i jego rodziny.</w:t>
      </w:r>
    </w:p>
    <w:p w14:paraId="5B1DB1A2" w14:textId="47700619" w:rsidR="00E22163" w:rsidRPr="005E1DC9" w:rsidRDefault="00E22163" w:rsidP="00490715">
      <w:pPr>
        <w:pStyle w:val="Default"/>
        <w:spacing w:after="120" w:line="288" w:lineRule="auto"/>
        <w:rPr>
          <w:rFonts w:ascii="Arial" w:hAnsi="Arial" w:cs="Arial"/>
        </w:rPr>
      </w:pPr>
      <w:r w:rsidRPr="005E1DC9">
        <w:rPr>
          <w:rFonts w:ascii="Arial" w:hAnsi="Arial" w:cs="Arial"/>
        </w:rPr>
        <w:t>Osoby z demencją wymagają nie tylko leczenia, ale szczególnej formy opieki. Wsparcie udzielane osobom starszym z chorobami otępiennymi wpływa pozytywnie na codzienną aktywność tych osób, a wdrażanie odpowiednich oddziaływań terapeutycznych pozwala na spowolnienie procesu choroby. Celem działania placówki specjalizującej się w pracy z osobami cierpiącymi na choroby otępienne</w:t>
      </w:r>
      <w:r w:rsidR="002B5BF6" w:rsidRPr="005E1DC9">
        <w:rPr>
          <w:rFonts w:ascii="Arial" w:hAnsi="Arial" w:cs="Arial"/>
        </w:rPr>
        <w:t>, obok</w:t>
      </w:r>
      <w:r w:rsidRPr="005E1DC9">
        <w:rPr>
          <w:rFonts w:ascii="Arial" w:hAnsi="Arial" w:cs="Arial"/>
        </w:rPr>
        <w:t xml:space="preserve"> jak najdłuższe</w:t>
      </w:r>
      <w:r w:rsidR="002B5BF6" w:rsidRPr="005E1DC9">
        <w:rPr>
          <w:rFonts w:ascii="Arial" w:hAnsi="Arial" w:cs="Arial"/>
        </w:rPr>
        <w:t>go</w:t>
      </w:r>
      <w:r w:rsidRPr="005E1DC9">
        <w:rPr>
          <w:rFonts w:ascii="Arial" w:hAnsi="Arial" w:cs="Arial"/>
        </w:rPr>
        <w:t xml:space="preserve"> funkcjonowani</w:t>
      </w:r>
      <w:r w:rsidR="002B5BF6" w:rsidRPr="005E1DC9">
        <w:rPr>
          <w:rFonts w:ascii="Arial" w:hAnsi="Arial" w:cs="Arial"/>
        </w:rPr>
        <w:t>a</w:t>
      </w:r>
      <w:r w:rsidRPr="005E1DC9">
        <w:rPr>
          <w:rFonts w:ascii="Arial" w:hAnsi="Arial" w:cs="Arial"/>
        </w:rPr>
        <w:t xml:space="preserve"> chorego w środowisku, </w:t>
      </w:r>
      <w:r w:rsidR="002B5BF6" w:rsidRPr="005E1DC9">
        <w:rPr>
          <w:rFonts w:ascii="Arial" w:hAnsi="Arial" w:cs="Arial"/>
        </w:rPr>
        <w:t xml:space="preserve">jest </w:t>
      </w:r>
      <w:r w:rsidRPr="005E1DC9">
        <w:rPr>
          <w:rFonts w:ascii="Arial" w:hAnsi="Arial" w:cs="Arial"/>
        </w:rPr>
        <w:t>próba utrzymania zachowanych umiejętności i codziennych aktywności, integracja oraz umożliwienie aktywnego udziału w życiu lokalnej społeczności, a także wsparcie opiekunów faktycznych.</w:t>
      </w:r>
    </w:p>
    <w:p w14:paraId="008EC366" w14:textId="73966191" w:rsidR="00E22163" w:rsidRPr="005E1DC9" w:rsidRDefault="00E22163" w:rsidP="005E1DC9">
      <w:pPr>
        <w:pStyle w:val="Standard"/>
        <w:autoSpaceDE w:val="0"/>
        <w:spacing w:line="288" w:lineRule="auto"/>
        <w:rPr>
          <w:rFonts w:ascii="Arial" w:eastAsia="TimesNewRomanPSMT" w:hAnsi="Arial" w:cs="Arial"/>
          <w:color w:val="000000"/>
        </w:rPr>
      </w:pPr>
      <w:r w:rsidRPr="005E1DC9">
        <w:rPr>
          <w:rFonts w:ascii="Arial" w:eastAsia="TimesNewRomanPSMT" w:hAnsi="Arial" w:cs="Arial"/>
          <w:color w:val="000000"/>
        </w:rPr>
        <w:t xml:space="preserve">Organizacja opieki nad osobami cierpiącymi na choroby otępienne spoczywa przede </w:t>
      </w:r>
      <w:r w:rsidRPr="005E1DC9">
        <w:rPr>
          <w:rFonts w:ascii="Arial" w:eastAsia="TimesNewRomanPSMT" w:hAnsi="Arial" w:cs="Arial"/>
          <w:color w:val="000000"/>
        </w:rPr>
        <w:lastRenderedPageBreak/>
        <w:t>wszystkim na ich dotychczasowych opiekunach, dla których możliwość pobytu podopiecznego w ośrodku byłaby znaczącym wsparciem. Opieka nad osobą cierpiącą na choroby otępienne niejednokrotnie jest bardzo obciążająca psychicznie dla opiekuna, często jest</w:t>
      </w:r>
      <w:r w:rsidR="009B4D75" w:rsidRPr="005E1DC9">
        <w:rPr>
          <w:rFonts w:ascii="Arial" w:eastAsia="TimesNewRomanPSMT" w:hAnsi="Arial" w:cs="Arial"/>
          <w:color w:val="000000"/>
        </w:rPr>
        <w:t xml:space="preserve"> sprawowana</w:t>
      </w:r>
      <w:r w:rsidRPr="005E1DC9">
        <w:rPr>
          <w:rFonts w:ascii="Arial" w:eastAsia="TimesNewRomanPSMT" w:hAnsi="Arial" w:cs="Arial"/>
          <w:color w:val="000000"/>
        </w:rPr>
        <w:t xml:space="preserve"> całodobow</w:t>
      </w:r>
      <w:r w:rsidR="009B4D75" w:rsidRPr="005E1DC9">
        <w:rPr>
          <w:rFonts w:ascii="Arial" w:eastAsia="TimesNewRomanPSMT" w:hAnsi="Arial" w:cs="Arial"/>
          <w:color w:val="000000"/>
        </w:rPr>
        <w:t>o</w:t>
      </w:r>
      <w:r w:rsidRPr="005E1DC9">
        <w:rPr>
          <w:rFonts w:ascii="Arial" w:eastAsia="TimesNewRomanPSMT" w:hAnsi="Arial" w:cs="Arial"/>
          <w:color w:val="000000"/>
        </w:rPr>
        <w:t>.</w:t>
      </w:r>
    </w:p>
    <w:p w14:paraId="6D158D59" w14:textId="6B29FA0C" w:rsidR="00E22163" w:rsidRPr="005E1DC9" w:rsidRDefault="00E22163" w:rsidP="005E1DC9">
      <w:pPr>
        <w:pStyle w:val="Standard"/>
        <w:autoSpaceDE w:val="0"/>
        <w:spacing w:after="240" w:line="288" w:lineRule="auto"/>
        <w:rPr>
          <w:rFonts w:ascii="Arial" w:eastAsia="TimesNewRomanPSMT" w:hAnsi="Arial" w:cs="Arial"/>
          <w:color w:val="000000"/>
        </w:rPr>
      </w:pPr>
      <w:r w:rsidRPr="005E1DC9">
        <w:rPr>
          <w:rFonts w:ascii="Arial" w:eastAsia="TimesNewRomanPSMT" w:hAnsi="Arial" w:cs="Arial"/>
          <w:color w:val="000000"/>
        </w:rPr>
        <w:t xml:space="preserve">Oferta placówki pozwoli opiekunom </w:t>
      </w:r>
      <w:r w:rsidR="00FF6EB7" w:rsidRPr="005E1DC9">
        <w:rPr>
          <w:rFonts w:ascii="Arial" w:eastAsia="TimesNewRomanPSMT" w:hAnsi="Arial" w:cs="Arial"/>
          <w:color w:val="000000"/>
        </w:rPr>
        <w:t xml:space="preserve">nieformalnym </w:t>
      </w:r>
      <w:r w:rsidRPr="005E1DC9">
        <w:rPr>
          <w:rFonts w:ascii="Arial" w:eastAsia="TimesNewRomanPSMT" w:hAnsi="Arial" w:cs="Arial"/>
          <w:color w:val="000000"/>
        </w:rPr>
        <w:t>na regenerację sił psychicznych, a tym samym przyczyni się do zwiększenia ich wydolności opiekuńczej i pozwoli na dalsze prawidłowe wypełnianie funkcji opiekuńczej nad osobą bliską. Osoby cierpiące na choroby otępienne mogą być uczestnikami placówek bez określonego profilu, o ile możliwości organizacyjne placówki na to pozwalają. Tworzenie profilowanych placówek pozwoli jednak na kompleksowe i specjalistyczne objęcie pomocą chorych i ich rodzin.</w:t>
      </w:r>
    </w:p>
    <w:p w14:paraId="5582920A" w14:textId="77777777" w:rsidR="00E22163" w:rsidRPr="005E1DC9" w:rsidRDefault="00E22163" w:rsidP="005E1DC9">
      <w:pPr>
        <w:pStyle w:val="Nagwek1"/>
        <w:spacing w:after="240" w:line="288" w:lineRule="auto"/>
        <w:rPr>
          <w:rFonts w:ascii="Arial" w:eastAsia="TimesNewRomanPSMT" w:hAnsi="Arial" w:cs="Arial"/>
          <w:b/>
          <w:bCs/>
          <w:color w:val="auto"/>
          <w:sz w:val="24"/>
          <w:szCs w:val="24"/>
        </w:rPr>
      </w:pPr>
      <w:bookmarkStart w:id="4" w:name="_Toc173148969"/>
      <w:r w:rsidRPr="005E1DC9">
        <w:rPr>
          <w:rFonts w:ascii="Arial" w:eastAsia="TimesNewRomanPSMT" w:hAnsi="Arial" w:cs="Arial"/>
          <w:b/>
          <w:bCs/>
          <w:color w:val="auto"/>
          <w:sz w:val="24"/>
          <w:szCs w:val="24"/>
        </w:rPr>
        <w:t>3. Charakterystyka odbiorców wsparcia – adresaci placówki</w:t>
      </w:r>
      <w:bookmarkEnd w:id="4"/>
    </w:p>
    <w:p w14:paraId="0B328418" w14:textId="0434397C" w:rsidR="00E22163" w:rsidRPr="005E1DC9" w:rsidRDefault="00E22163" w:rsidP="005E1DC9">
      <w:pPr>
        <w:pStyle w:val="Standard"/>
        <w:autoSpaceDE w:val="0"/>
        <w:spacing w:line="288" w:lineRule="auto"/>
        <w:rPr>
          <w:rFonts w:ascii="Arial" w:hAnsi="Arial" w:cs="Arial"/>
        </w:rPr>
      </w:pPr>
      <w:r w:rsidRPr="005E1DC9">
        <w:rPr>
          <w:rFonts w:ascii="Arial" w:hAnsi="Arial" w:cs="Arial"/>
        </w:rPr>
        <w:t xml:space="preserve">Usługi </w:t>
      </w:r>
      <w:r w:rsidRPr="005E1DC9">
        <w:rPr>
          <w:rFonts w:ascii="Arial" w:eastAsia="Arial" w:hAnsi="Arial" w:cs="Arial"/>
        </w:rPr>
        <w:t>placów</w:t>
      </w:r>
      <w:r w:rsidR="002B5BF6" w:rsidRPr="005E1DC9">
        <w:rPr>
          <w:rFonts w:ascii="Arial" w:eastAsia="Arial" w:hAnsi="Arial" w:cs="Arial"/>
        </w:rPr>
        <w:t>e</w:t>
      </w:r>
      <w:r w:rsidRPr="005E1DC9">
        <w:rPr>
          <w:rFonts w:ascii="Arial" w:eastAsia="Arial" w:hAnsi="Arial" w:cs="Arial"/>
        </w:rPr>
        <w:t xml:space="preserve">k </w:t>
      </w:r>
      <w:r w:rsidRPr="005E1DC9">
        <w:rPr>
          <w:rFonts w:ascii="Arial" w:hAnsi="Arial" w:cs="Arial"/>
        </w:rPr>
        <w:t>zapewniając</w:t>
      </w:r>
      <w:r w:rsidR="002B5BF6" w:rsidRPr="005E1DC9">
        <w:rPr>
          <w:rFonts w:ascii="Arial" w:hAnsi="Arial" w:cs="Arial"/>
        </w:rPr>
        <w:t>ych</w:t>
      </w:r>
      <w:r w:rsidRPr="005E1DC9">
        <w:rPr>
          <w:rFonts w:ascii="Arial" w:hAnsi="Arial" w:cs="Arial"/>
        </w:rPr>
        <w:t xml:space="preserve"> dzienną opiekę </w:t>
      </w:r>
      <w:r w:rsidRPr="005E1DC9">
        <w:rPr>
          <w:rFonts w:ascii="Arial" w:eastAsia="Arial" w:hAnsi="Arial" w:cs="Arial"/>
        </w:rPr>
        <w:t xml:space="preserve">kierowane są do osób </w:t>
      </w:r>
      <w:r w:rsidR="00DC64DA" w:rsidRPr="005E1DC9">
        <w:rPr>
          <w:rFonts w:ascii="Arial" w:eastAsia="Arial" w:hAnsi="Arial" w:cs="Arial"/>
        </w:rPr>
        <w:t>potrzebują</w:t>
      </w:r>
      <w:r w:rsidR="00FF6EB7" w:rsidRPr="005E1DC9">
        <w:rPr>
          <w:rFonts w:ascii="Arial" w:eastAsia="Arial" w:hAnsi="Arial" w:cs="Arial"/>
        </w:rPr>
        <w:t>cych wsparcia w codziennym funkcjonowaniu</w:t>
      </w:r>
      <w:r w:rsidRPr="005E1DC9">
        <w:rPr>
          <w:rFonts w:ascii="Arial" w:eastAsia="Arial" w:hAnsi="Arial" w:cs="Arial"/>
        </w:rPr>
        <w:t>, które ze względu na wiek, chorobę lub niepełnosprawność wymagają częściowej opieki i pomocy w zaspokajaniu niezbędnych potrzeb życiowych</w:t>
      </w:r>
      <w:r w:rsidR="004621F0" w:rsidRPr="005E1DC9">
        <w:rPr>
          <w:rFonts w:ascii="Arial" w:eastAsia="Arial" w:hAnsi="Arial" w:cs="Arial"/>
        </w:rPr>
        <w:t>, w szczególności do osób starszych</w:t>
      </w:r>
      <w:r w:rsidRPr="005E1DC9">
        <w:rPr>
          <w:rFonts w:ascii="Arial" w:eastAsia="Arial" w:hAnsi="Arial" w:cs="Arial"/>
        </w:rPr>
        <w:t xml:space="preserve"> (zgodnie z </w:t>
      </w:r>
      <w:r w:rsidR="0094009E" w:rsidRPr="005E1DC9">
        <w:rPr>
          <w:rFonts w:ascii="Arial" w:hAnsi="Arial" w:cs="Arial"/>
        </w:rPr>
        <w:t>U</w:t>
      </w:r>
      <w:r w:rsidRPr="005E1DC9">
        <w:rPr>
          <w:rFonts w:ascii="Arial" w:hAnsi="Arial" w:cs="Arial"/>
        </w:rPr>
        <w:t>stawą z dnia 12 marca 2004</w:t>
      </w:r>
      <w:r w:rsidR="009B4D75" w:rsidRPr="005E1DC9">
        <w:rPr>
          <w:rFonts w:ascii="Arial" w:hAnsi="Arial" w:cs="Arial"/>
        </w:rPr>
        <w:t xml:space="preserve"> </w:t>
      </w:r>
      <w:r w:rsidRPr="005E1DC9">
        <w:rPr>
          <w:rFonts w:ascii="Arial" w:hAnsi="Arial" w:cs="Arial"/>
        </w:rPr>
        <w:t>r. o pomocy społecznej).</w:t>
      </w:r>
    </w:p>
    <w:p w14:paraId="6D431163" w14:textId="4C0D5B8F" w:rsidR="00E22163" w:rsidRPr="005E1DC9" w:rsidRDefault="00E22163" w:rsidP="005E1DC9">
      <w:pPr>
        <w:autoSpaceDE w:val="0"/>
        <w:autoSpaceDN w:val="0"/>
        <w:adjustRightInd w:val="0"/>
        <w:spacing w:line="288" w:lineRule="auto"/>
        <w:rPr>
          <w:rFonts w:ascii="Arial" w:eastAsia="CronosPro-Italic" w:hAnsi="Arial" w:cs="Arial"/>
          <w:sz w:val="24"/>
          <w:szCs w:val="24"/>
        </w:rPr>
      </w:pPr>
      <w:r w:rsidRPr="005E1DC9">
        <w:rPr>
          <w:rFonts w:ascii="Arial" w:eastAsia="CronosPro-Italic" w:hAnsi="Arial" w:cs="Arial"/>
          <w:sz w:val="24"/>
          <w:szCs w:val="24"/>
        </w:rPr>
        <w:t>Powyższe kryteria oznaczają, iż obligatoryjnie przy rekrutacji grupy docelowej należy uwzględniać potrzebę opieki i pomocy z uwagi na: wiek, chorobę i/lub, niepełnosprawność. Dodatkowo, zgodnie z ogólną definicją usług opiekuńczych (art. 5</w:t>
      </w:r>
      <w:r w:rsidR="00BE04BD" w:rsidRPr="005E1DC9">
        <w:rPr>
          <w:rFonts w:ascii="Arial" w:eastAsia="CronosPro-Italic" w:hAnsi="Arial" w:cs="Arial"/>
          <w:sz w:val="24"/>
          <w:szCs w:val="24"/>
        </w:rPr>
        <w:t>0.</w:t>
      </w:r>
      <w:r w:rsidRPr="005E1DC9">
        <w:rPr>
          <w:rFonts w:ascii="Arial" w:eastAsia="CronosPro-Italic" w:hAnsi="Arial" w:cs="Arial"/>
          <w:sz w:val="24"/>
          <w:szCs w:val="24"/>
        </w:rPr>
        <w:t>1 w/w ustawy), należy także uwzględnić możliwości zapewnienia niezbędnej pomocy i opieki przez rodzinę/opiekunów.</w:t>
      </w:r>
    </w:p>
    <w:p w14:paraId="0BC29891" w14:textId="56046D70" w:rsidR="00281628" w:rsidRPr="005E1DC9" w:rsidRDefault="00281628" w:rsidP="005E1DC9">
      <w:pPr>
        <w:spacing w:after="120" w:line="288" w:lineRule="auto"/>
        <w:rPr>
          <w:rFonts w:ascii="Arial" w:hAnsi="Arial" w:cs="Arial"/>
          <w:b/>
          <w:bCs/>
          <w:color w:val="000000" w:themeColor="text1"/>
          <w:sz w:val="24"/>
          <w:szCs w:val="24"/>
        </w:rPr>
      </w:pPr>
      <w:r w:rsidRPr="005E1DC9">
        <w:rPr>
          <w:rFonts w:ascii="Arial" w:hAnsi="Arial" w:cs="Arial"/>
          <w:b/>
          <w:bCs/>
          <w:color w:val="000000" w:themeColor="text1"/>
          <w:sz w:val="24"/>
          <w:szCs w:val="24"/>
        </w:rPr>
        <w:t>Oferta placówki skierowana jest do osób potrzebujących wsparcia w codziennym funkcjonowaniu z uwagi na wiek, stan zdrowia, niepełnosprawność, w szczególności do osób starszych, w tym osób cierpiących na zespoły otępienne.</w:t>
      </w:r>
    </w:p>
    <w:p w14:paraId="6DBC867E" w14:textId="21AA550B" w:rsidR="00A43CE0" w:rsidRPr="005E1DC9" w:rsidRDefault="00E22163" w:rsidP="005E1DC9">
      <w:pPr>
        <w:pStyle w:val="Standard"/>
        <w:autoSpaceDE w:val="0"/>
        <w:spacing w:after="360" w:line="288" w:lineRule="auto"/>
        <w:rPr>
          <w:rFonts w:ascii="Arial" w:eastAsia="TimesNewRomanPSMT" w:hAnsi="Arial" w:cs="Arial"/>
        </w:rPr>
      </w:pPr>
      <w:r w:rsidRPr="005E1DC9">
        <w:rPr>
          <w:rFonts w:ascii="Arial" w:eastAsia="TimesNewRomanPSMT" w:hAnsi="Arial" w:cs="Arial"/>
          <w:b/>
          <w:bCs/>
        </w:rPr>
        <w:t xml:space="preserve">Uczestnikami placówki mogą być wyłącznie osoby </w:t>
      </w:r>
      <w:r w:rsidR="00281628" w:rsidRPr="005E1DC9">
        <w:rPr>
          <w:rFonts w:ascii="Arial" w:eastAsia="TimesNewRomanPSMT" w:hAnsi="Arial" w:cs="Arial"/>
          <w:b/>
          <w:bCs/>
        </w:rPr>
        <w:t>potrzebujące</w:t>
      </w:r>
      <w:r w:rsidRPr="005E1DC9">
        <w:rPr>
          <w:rFonts w:ascii="Arial" w:eastAsia="TimesNewRomanPSMT" w:hAnsi="Arial" w:cs="Arial"/>
          <w:b/>
          <w:bCs/>
        </w:rPr>
        <w:t xml:space="preserve"> wsparcia w codziennym funkcjonowaniu.</w:t>
      </w:r>
      <w:r w:rsidRPr="005E1DC9">
        <w:rPr>
          <w:rFonts w:ascii="Arial" w:eastAsia="TimesNewRomanPSMT" w:hAnsi="Arial" w:cs="Arial"/>
        </w:rPr>
        <w:t xml:space="preserve">  </w:t>
      </w:r>
      <w:r w:rsidR="007D50FC" w:rsidRPr="005E1DC9">
        <w:rPr>
          <w:rFonts w:ascii="Arial" w:eastAsia="TimesNewRomanPSMT" w:hAnsi="Arial" w:cs="Arial"/>
        </w:rPr>
        <w:t>To</w:t>
      </w:r>
      <w:r w:rsidRPr="005E1DC9">
        <w:rPr>
          <w:rFonts w:ascii="Arial" w:eastAsia="TimesNewRomanPSMT" w:hAnsi="Arial" w:cs="Arial"/>
        </w:rPr>
        <w:t xml:space="preserve"> kryterium uznaje się za spełnione, jeżeli osoba rekrutowana do ośrodka wsparcia zgodnie z poniższym kwestionariuszem otrzymała minimum 3 pkt.</w:t>
      </w:r>
      <w:r w:rsidR="00517E73" w:rsidRPr="005E1DC9">
        <w:rPr>
          <w:rFonts w:ascii="Arial" w:eastAsia="TimesNewRomanPSMT" w:hAnsi="Arial" w:cs="Arial"/>
        </w:rPr>
        <w:t>, jednak zaleca się stosowanie preferencji dla osób otrzymujących większą liczbę punktów.</w:t>
      </w:r>
    </w:p>
    <w:tbl>
      <w:tblPr>
        <w:tblStyle w:val="Tabela-Siatka"/>
        <w:tblW w:w="9781" w:type="dxa"/>
        <w:tblInd w:w="-5" w:type="dxa"/>
        <w:tblLayout w:type="fixed"/>
        <w:tblLook w:val="04A0" w:firstRow="1" w:lastRow="0" w:firstColumn="1" w:lastColumn="0" w:noHBand="0" w:noVBand="1"/>
      </w:tblPr>
      <w:tblGrid>
        <w:gridCol w:w="3686"/>
        <w:gridCol w:w="1559"/>
        <w:gridCol w:w="2410"/>
        <w:gridCol w:w="2126"/>
      </w:tblGrid>
      <w:tr w:rsidR="00E22163" w:rsidRPr="005E1DC9" w14:paraId="73533B17" w14:textId="77777777" w:rsidTr="00490715">
        <w:trPr>
          <w:trHeight w:val="1015"/>
          <w:tblHeader/>
        </w:trPr>
        <w:tc>
          <w:tcPr>
            <w:tcW w:w="9781" w:type="dxa"/>
            <w:gridSpan w:val="4"/>
            <w:vAlign w:val="center"/>
          </w:tcPr>
          <w:p w14:paraId="44D67BAB" w14:textId="0CD29CF7" w:rsidR="00E22163" w:rsidRPr="005E1DC9" w:rsidRDefault="00E22163" w:rsidP="00490715">
            <w:pPr>
              <w:spacing w:before="240" w:line="288" w:lineRule="auto"/>
              <w:jc w:val="center"/>
              <w:rPr>
                <w:rFonts w:ascii="Arial" w:hAnsi="Arial" w:cs="Arial"/>
                <w:b/>
                <w:bCs/>
                <w:sz w:val="24"/>
                <w:szCs w:val="24"/>
              </w:rPr>
            </w:pPr>
            <w:bookmarkStart w:id="5" w:name="_Hlk141958907"/>
            <w:r w:rsidRPr="005E1DC9">
              <w:rPr>
                <w:rFonts w:ascii="Arial" w:hAnsi="Arial" w:cs="Arial"/>
                <w:b/>
                <w:bCs/>
                <w:sz w:val="24"/>
                <w:szCs w:val="24"/>
              </w:rPr>
              <w:t>KWESTIONARIUSZ OCENY POTRZEBY WSPARCIA I OPIEKI</w:t>
            </w:r>
            <w:bookmarkEnd w:id="5"/>
          </w:p>
        </w:tc>
      </w:tr>
      <w:tr w:rsidR="00E22163" w:rsidRPr="005E1DC9" w14:paraId="368D173D" w14:textId="77777777" w:rsidTr="00490715">
        <w:tc>
          <w:tcPr>
            <w:tcW w:w="3686" w:type="dxa"/>
            <w:vAlign w:val="center"/>
          </w:tcPr>
          <w:p w14:paraId="77B30979" w14:textId="59F46228" w:rsidR="00E22163" w:rsidRPr="005E1DC9" w:rsidRDefault="00E22163" w:rsidP="00490715">
            <w:pPr>
              <w:spacing w:after="0" w:line="288" w:lineRule="auto"/>
              <w:jc w:val="center"/>
              <w:rPr>
                <w:rFonts w:ascii="Arial" w:hAnsi="Arial" w:cs="Arial"/>
                <w:sz w:val="24"/>
                <w:szCs w:val="24"/>
              </w:rPr>
            </w:pPr>
            <w:r w:rsidRPr="005E1DC9">
              <w:rPr>
                <w:rFonts w:ascii="Arial" w:hAnsi="Arial" w:cs="Arial"/>
                <w:b/>
                <w:bCs/>
                <w:sz w:val="24"/>
                <w:szCs w:val="24"/>
              </w:rPr>
              <w:t>1. OCENA WYKONYWANIA CZYNNOŚCI</w:t>
            </w:r>
          </w:p>
          <w:p w14:paraId="580695DD" w14:textId="77777777" w:rsidR="00E22163" w:rsidRPr="005E1DC9" w:rsidRDefault="00E22163" w:rsidP="00490715">
            <w:pPr>
              <w:spacing w:after="0" w:line="288" w:lineRule="auto"/>
              <w:jc w:val="center"/>
              <w:rPr>
                <w:rFonts w:ascii="Arial" w:hAnsi="Arial" w:cs="Arial"/>
                <w:b/>
                <w:bCs/>
                <w:sz w:val="24"/>
                <w:szCs w:val="24"/>
              </w:rPr>
            </w:pPr>
            <w:r w:rsidRPr="005E1DC9">
              <w:rPr>
                <w:rFonts w:ascii="Arial" w:hAnsi="Arial" w:cs="Arial"/>
                <w:b/>
                <w:bCs/>
                <w:sz w:val="24"/>
                <w:szCs w:val="24"/>
              </w:rPr>
              <w:t>W ZAKRESIE SAMOOBSŁUGI</w:t>
            </w:r>
          </w:p>
          <w:p w14:paraId="2A7F50D5" w14:textId="71D7B142" w:rsidR="003A7AE5" w:rsidRPr="005E1DC9" w:rsidRDefault="003A7AE5" w:rsidP="00490715">
            <w:pPr>
              <w:spacing w:after="0" w:line="288" w:lineRule="auto"/>
              <w:jc w:val="center"/>
              <w:rPr>
                <w:rFonts w:ascii="Arial" w:hAnsi="Arial" w:cs="Arial"/>
                <w:sz w:val="24"/>
                <w:szCs w:val="24"/>
              </w:rPr>
            </w:pPr>
          </w:p>
        </w:tc>
        <w:tc>
          <w:tcPr>
            <w:tcW w:w="1559" w:type="dxa"/>
            <w:vAlign w:val="center"/>
          </w:tcPr>
          <w:p w14:paraId="6EB3111F" w14:textId="77777777" w:rsidR="00E22163" w:rsidRPr="005E1DC9" w:rsidRDefault="00E22163" w:rsidP="00490715">
            <w:pPr>
              <w:spacing w:after="480" w:line="288" w:lineRule="auto"/>
              <w:jc w:val="center"/>
              <w:rPr>
                <w:rFonts w:ascii="Arial" w:hAnsi="Arial" w:cs="Arial"/>
                <w:sz w:val="24"/>
                <w:szCs w:val="24"/>
              </w:rPr>
            </w:pPr>
            <w:r w:rsidRPr="005E1DC9">
              <w:rPr>
                <w:rFonts w:ascii="Arial" w:hAnsi="Arial" w:cs="Arial"/>
                <w:sz w:val="24"/>
                <w:szCs w:val="24"/>
              </w:rPr>
              <w:t xml:space="preserve">Osoba jest samodzielna, nie wymaga </w:t>
            </w:r>
            <w:r w:rsidRPr="005E1DC9">
              <w:rPr>
                <w:rFonts w:ascii="Arial" w:hAnsi="Arial" w:cs="Arial"/>
                <w:sz w:val="24"/>
                <w:szCs w:val="24"/>
              </w:rPr>
              <w:lastRenderedPageBreak/>
              <w:t>wsparcia i opieki</w:t>
            </w:r>
          </w:p>
          <w:p w14:paraId="3D7E54DE" w14:textId="32AD13D9" w:rsidR="00E22163" w:rsidRPr="005E1DC9" w:rsidRDefault="00E22163" w:rsidP="00490715">
            <w:pPr>
              <w:spacing w:after="0" w:line="288" w:lineRule="auto"/>
              <w:jc w:val="center"/>
              <w:rPr>
                <w:rFonts w:ascii="Arial" w:hAnsi="Arial" w:cs="Arial"/>
                <w:sz w:val="24"/>
                <w:szCs w:val="24"/>
              </w:rPr>
            </w:pPr>
            <w:r w:rsidRPr="005E1DC9">
              <w:rPr>
                <w:rFonts w:ascii="Arial" w:hAnsi="Arial" w:cs="Arial"/>
                <w:b/>
                <w:bCs/>
                <w:sz w:val="24"/>
                <w:szCs w:val="24"/>
              </w:rPr>
              <w:t>X=</w:t>
            </w:r>
            <w:r w:rsidR="00126ACA" w:rsidRPr="005E1DC9">
              <w:rPr>
                <w:rFonts w:ascii="Arial" w:hAnsi="Arial" w:cs="Arial"/>
                <w:b/>
                <w:bCs/>
                <w:sz w:val="24"/>
                <w:szCs w:val="24"/>
              </w:rPr>
              <w:t xml:space="preserve"> </w:t>
            </w:r>
            <w:r w:rsidRPr="005E1DC9">
              <w:rPr>
                <w:rFonts w:ascii="Arial" w:hAnsi="Arial" w:cs="Arial"/>
                <w:b/>
                <w:bCs/>
                <w:sz w:val="24"/>
                <w:szCs w:val="24"/>
              </w:rPr>
              <w:t>0 pkt</w:t>
            </w:r>
          </w:p>
        </w:tc>
        <w:tc>
          <w:tcPr>
            <w:tcW w:w="2410" w:type="dxa"/>
            <w:vAlign w:val="center"/>
          </w:tcPr>
          <w:p w14:paraId="6F181CD0" w14:textId="2793E091" w:rsidR="00E22163" w:rsidRPr="005E1DC9" w:rsidRDefault="00E22163" w:rsidP="00490715">
            <w:pPr>
              <w:spacing w:after="0" w:line="288" w:lineRule="auto"/>
              <w:jc w:val="center"/>
              <w:rPr>
                <w:rFonts w:ascii="Arial" w:hAnsi="Arial" w:cs="Arial"/>
                <w:sz w:val="24"/>
                <w:szCs w:val="24"/>
              </w:rPr>
            </w:pPr>
            <w:r w:rsidRPr="005E1DC9">
              <w:rPr>
                <w:rFonts w:ascii="Arial" w:hAnsi="Arial" w:cs="Arial"/>
                <w:sz w:val="24"/>
                <w:szCs w:val="24"/>
              </w:rPr>
              <w:lastRenderedPageBreak/>
              <w:t xml:space="preserve">Osoba wymaga pomocy częściowej lub okresowej ze strony innych osób </w:t>
            </w:r>
            <w:r w:rsidRPr="005E1DC9">
              <w:rPr>
                <w:rFonts w:ascii="Arial" w:hAnsi="Arial" w:cs="Arial"/>
                <w:sz w:val="24"/>
                <w:szCs w:val="24"/>
              </w:rPr>
              <w:lastRenderedPageBreak/>
              <w:t>w wykonywani</w:t>
            </w:r>
            <w:r w:rsidR="00697159" w:rsidRPr="005E1DC9">
              <w:rPr>
                <w:rFonts w:ascii="Arial" w:hAnsi="Arial" w:cs="Arial"/>
                <w:sz w:val="24"/>
                <w:szCs w:val="24"/>
              </w:rPr>
              <w:t>u co najmniej jednej</w:t>
            </w:r>
            <w:r w:rsidRPr="005E1DC9">
              <w:rPr>
                <w:rFonts w:ascii="Arial" w:hAnsi="Arial" w:cs="Arial"/>
                <w:sz w:val="24"/>
                <w:szCs w:val="24"/>
              </w:rPr>
              <w:t xml:space="preserve"> czynności</w:t>
            </w:r>
            <w:r w:rsidR="00697159" w:rsidRPr="005E1DC9">
              <w:rPr>
                <w:rFonts w:ascii="Arial" w:hAnsi="Arial" w:cs="Arial"/>
                <w:sz w:val="24"/>
                <w:szCs w:val="24"/>
              </w:rPr>
              <w:t xml:space="preserve"> z katalogu</w:t>
            </w:r>
          </w:p>
          <w:p w14:paraId="678EBFD6" w14:textId="34DF30D8" w:rsidR="00E22163" w:rsidRPr="005E1DC9" w:rsidRDefault="00E22163" w:rsidP="00490715">
            <w:pPr>
              <w:spacing w:after="0" w:line="288" w:lineRule="auto"/>
              <w:jc w:val="center"/>
              <w:rPr>
                <w:rFonts w:ascii="Arial" w:hAnsi="Arial" w:cs="Arial"/>
                <w:sz w:val="24"/>
                <w:szCs w:val="24"/>
              </w:rPr>
            </w:pPr>
            <w:r w:rsidRPr="005E1DC9">
              <w:rPr>
                <w:rFonts w:ascii="Arial" w:hAnsi="Arial" w:cs="Arial"/>
                <w:b/>
                <w:bCs/>
                <w:sz w:val="24"/>
                <w:szCs w:val="24"/>
              </w:rPr>
              <w:t>X=</w:t>
            </w:r>
            <w:r w:rsidR="00126ACA" w:rsidRPr="005E1DC9">
              <w:rPr>
                <w:rFonts w:ascii="Arial" w:hAnsi="Arial" w:cs="Arial"/>
                <w:b/>
                <w:bCs/>
                <w:sz w:val="24"/>
                <w:szCs w:val="24"/>
              </w:rPr>
              <w:t xml:space="preserve"> </w:t>
            </w:r>
            <w:r w:rsidRPr="005E1DC9">
              <w:rPr>
                <w:rFonts w:ascii="Arial" w:hAnsi="Arial" w:cs="Arial"/>
                <w:b/>
                <w:bCs/>
                <w:sz w:val="24"/>
                <w:szCs w:val="24"/>
              </w:rPr>
              <w:t>1 pkt</w:t>
            </w:r>
          </w:p>
        </w:tc>
        <w:tc>
          <w:tcPr>
            <w:tcW w:w="2126" w:type="dxa"/>
            <w:vAlign w:val="center"/>
          </w:tcPr>
          <w:p w14:paraId="5C97EBD2" w14:textId="18EBD96B" w:rsidR="00E22163" w:rsidRPr="005E1DC9" w:rsidRDefault="00E22163" w:rsidP="00490715">
            <w:pPr>
              <w:spacing w:after="840" w:line="288" w:lineRule="auto"/>
              <w:jc w:val="center"/>
              <w:rPr>
                <w:rFonts w:ascii="Arial" w:hAnsi="Arial" w:cs="Arial"/>
                <w:sz w:val="24"/>
                <w:szCs w:val="24"/>
              </w:rPr>
            </w:pPr>
            <w:r w:rsidRPr="005E1DC9">
              <w:rPr>
                <w:rFonts w:ascii="Arial" w:hAnsi="Arial" w:cs="Arial"/>
                <w:sz w:val="24"/>
                <w:szCs w:val="24"/>
              </w:rPr>
              <w:lastRenderedPageBreak/>
              <w:t xml:space="preserve">Osoba nie jest w stanie wykonywać </w:t>
            </w:r>
            <w:r w:rsidR="00697159" w:rsidRPr="005E1DC9">
              <w:rPr>
                <w:rFonts w:ascii="Arial" w:hAnsi="Arial" w:cs="Arial"/>
                <w:sz w:val="24"/>
                <w:szCs w:val="24"/>
              </w:rPr>
              <w:t xml:space="preserve">większości </w:t>
            </w:r>
            <w:r w:rsidRPr="005E1DC9">
              <w:rPr>
                <w:rFonts w:ascii="Arial" w:hAnsi="Arial" w:cs="Arial"/>
                <w:sz w:val="24"/>
                <w:szCs w:val="24"/>
              </w:rPr>
              <w:lastRenderedPageBreak/>
              <w:t>czynności, nawet przy wsparciu</w:t>
            </w:r>
          </w:p>
          <w:p w14:paraId="386C873E" w14:textId="71618D1B" w:rsidR="00E22163" w:rsidRPr="005E1DC9" w:rsidRDefault="00E22163" w:rsidP="00490715">
            <w:pPr>
              <w:spacing w:after="0" w:line="288" w:lineRule="auto"/>
              <w:jc w:val="center"/>
              <w:rPr>
                <w:rFonts w:ascii="Arial" w:hAnsi="Arial" w:cs="Arial"/>
                <w:b/>
                <w:bCs/>
                <w:sz w:val="24"/>
                <w:szCs w:val="24"/>
              </w:rPr>
            </w:pPr>
            <w:r w:rsidRPr="005E1DC9">
              <w:rPr>
                <w:rFonts w:ascii="Arial" w:hAnsi="Arial" w:cs="Arial"/>
                <w:b/>
                <w:bCs/>
                <w:sz w:val="24"/>
                <w:szCs w:val="24"/>
              </w:rPr>
              <w:t>X=</w:t>
            </w:r>
            <w:r w:rsidR="00126ACA" w:rsidRPr="005E1DC9">
              <w:rPr>
                <w:rFonts w:ascii="Arial" w:hAnsi="Arial" w:cs="Arial"/>
                <w:b/>
                <w:bCs/>
                <w:sz w:val="24"/>
                <w:szCs w:val="24"/>
              </w:rPr>
              <w:t xml:space="preserve"> </w:t>
            </w:r>
            <w:r w:rsidRPr="005E1DC9">
              <w:rPr>
                <w:rFonts w:ascii="Arial" w:hAnsi="Arial" w:cs="Arial"/>
                <w:b/>
                <w:bCs/>
                <w:sz w:val="24"/>
                <w:szCs w:val="24"/>
              </w:rPr>
              <w:t>2 pkt</w:t>
            </w:r>
          </w:p>
        </w:tc>
      </w:tr>
      <w:tr w:rsidR="00E22163" w:rsidRPr="005E1DC9" w14:paraId="1D52668A" w14:textId="77777777" w:rsidTr="00490715">
        <w:trPr>
          <w:trHeight w:val="1360"/>
        </w:trPr>
        <w:tc>
          <w:tcPr>
            <w:tcW w:w="3686" w:type="dxa"/>
            <w:vAlign w:val="center"/>
          </w:tcPr>
          <w:p w14:paraId="5DC13E19" w14:textId="446AA0A9" w:rsidR="00E22163" w:rsidRPr="005E1DC9" w:rsidRDefault="00E22163" w:rsidP="00490715">
            <w:pPr>
              <w:spacing w:after="0" w:line="288" w:lineRule="auto"/>
              <w:jc w:val="center"/>
              <w:rPr>
                <w:rFonts w:ascii="Arial" w:hAnsi="Arial" w:cs="Arial"/>
                <w:sz w:val="24"/>
                <w:szCs w:val="24"/>
                <w:u w:val="single"/>
              </w:rPr>
            </w:pPr>
            <w:r w:rsidRPr="005E1DC9">
              <w:rPr>
                <w:rFonts w:ascii="Arial" w:hAnsi="Arial" w:cs="Arial"/>
                <w:sz w:val="24"/>
                <w:szCs w:val="24"/>
              </w:rPr>
              <w:lastRenderedPageBreak/>
              <w:t xml:space="preserve">- </w:t>
            </w:r>
            <w:r w:rsidRPr="005E1DC9">
              <w:rPr>
                <w:rFonts w:ascii="Arial" w:hAnsi="Arial" w:cs="Arial"/>
                <w:b/>
                <w:bCs/>
                <w:sz w:val="24"/>
                <w:szCs w:val="24"/>
              </w:rPr>
              <w:t>HIGIENA CIAŁA</w:t>
            </w:r>
          </w:p>
          <w:p w14:paraId="59783519" w14:textId="77777777" w:rsidR="00E22163" w:rsidRPr="005E1DC9" w:rsidRDefault="00E22163" w:rsidP="00490715">
            <w:pPr>
              <w:spacing w:after="0" w:line="288" w:lineRule="auto"/>
              <w:jc w:val="center"/>
              <w:rPr>
                <w:rFonts w:ascii="Arial" w:hAnsi="Arial" w:cs="Arial"/>
                <w:sz w:val="24"/>
                <w:szCs w:val="24"/>
              </w:rPr>
            </w:pPr>
            <w:r w:rsidRPr="005E1DC9">
              <w:rPr>
                <w:rFonts w:ascii="Arial" w:hAnsi="Arial" w:cs="Arial"/>
                <w:sz w:val="24"/>
                <w:szCs w:val="24"/>
              </w:rPr>
              <w:t>(mycie włosów, kąpiel, toaleta jamy ustnej, obcinanie paznokci, golenie)</w:t>
            </w:r>
          </w:p>
        </w:tc>
        <w:tc>
          <w:tcPr>
            <w:tcW w:w="1559" w:type="dxa"/>
            <w:vAlign w:val="center"/>
          </w:tcPr>
          <w:p w14:paraId="7399EF1F" w14:textId="77777777" w:rsidR="00E22163" w:rsidRPr="005E1DC9" w:rsidRDefault="00E22163" w:rsidP="00490715">
            <w:pPr>
              <w:spacing w:line="288" w:lineRule="auto"/>
              <w:jc w:val="center"/>
              <w:rPr>
                <w:rFonts w:ascii="Arial" w:hAnsi="Arial" w:cs="Arial"/>
                <w:sz w:val="24"/>
                <w:szCs w:val="24"/>
              </w:rPr>
            </w:pPr>
          </w:p>
        </w:tc>
        <w:tc>
          <w:tcPr>
            <w:tcW w:w="2410" w:type="dxa"/>
            <w:vAlign w:val="center"/>
          </w:tcPr>
          <w:p w14:paraId="73777FCE" w14:textId="77777777" w:rsidR="00E22163" w:rsidRPr="005E1DC9" w:rsidRDefault="00E22163" w:rsidP="00490715">
            <w:pPr>
              <w:spacing w:line="288" w:lineRule="auto"/>
              <w:jc w:val="center"/>
              <w:rPr>
                <w:rFonts w:ascii="Arial" w:hAnsi="Arial" w:cs="Arial"/>
                <w:sz w:val="24"/>
                <w:szCs w:val="24"/>
              </w:rPr>
            </w:pPr>
          </w:p>
        </w:tc>
        <w:tc>
          <w:tcPr>
            <w:tcW w:w="2126" w:type="dxa"/>
            <w:vAlign w:val="center"/>
          </w:tcPr>
          <w:p w14:paraId="4A6EF24E" w14:textId="77777777" w:rsidR="00E22163" w:rsidRPr="005E1DC9" w:rsidRDefault="00E22163" w:rsidP="00490715">
            <w:pPr>
              <w:spacing w:line="288" w:lineRule="auto"/>
              <w:jc w:val="center"/>
              <w:rPr>
                <w:rFonts w:ascii="Arial" w:hAnsi="Arial" w:cs="Arial"/>
                <w:sz w:val="24"/>
                <w:szCs w:val="24"/>
              </w:rPr>
            </w:pPr>
          </w:p>
        </w:tc>
      </w:tr>
      <w:tr w:rsidR="00E22163" w:rsidRPr="005E1DC9" w14:paraId="692B6795" w14:textId="77777777" w:rsidTr="00490715">
        <w:trPr>
          <w:trHeight w:val="1615"/>
        </w:trPr>
        <w:tc>
          <w:tcPr>
            <w:tcW w:w="3686" w:type="dxa"/>
            <w:vAlign w:val="center"/>
          </w:tcPr>
          <w:p w14:paraId="7D348B8E" w14:textId="77777777" w:rsidR="00E22163" w:rsidRPr="005E1DC9" w:rsidRDefault="00E22163" w:rsidP="00490715">
            <w:pPr>
              <w:spacing w:after="0" w:line="288" w:lineRule="auto"/>
              <w:jc w:val="center"/>
              <w:rPr>
                <w:rFonts w:ascii="Arial" w:hAnsi="Arial" w:cs="Arial"/>
                <w:sz w:val="24"/>
                <w:szCs w:val="24"/>
              </w:rPr>
            </w:pPr>
            <w:r w:rsidRPr="005E1DC9">
              <w:rPr>
                <w:rFonts w:ascii="Arial" w:eastAsia="Times New Roman" w:hAnsi="Arial" w:cs="Arial"/>
                <w:b/>
                <w:bCs/>
                <w:sz w:val="24"/>
                <w:szCs w:val="24"/>
                <w:lang w:eastAsia="pl-PL"/>
              </w:rPr>
              <w:t>- ZAŁATWIANIE POTRZEB FIZJOLOGICZNYCH</w:t>
            </w:r>
            <w:r w:rsidRPr="005E1DC9">
              <w:rPr>
                <w:rFonts w:ascii="Arial" w:eastAsia="Times New Roman" w:hAnsi="Arial" w:cs="Arial"/>
                <w:sz w:val="24"/>
                <w:szCs w:val="24"/>
                <w:u w:val="single"/>
                <w:lang w:eastAsia="pl-PL"/>
              </w:rPr>
              <w:br/>
            </w:r>
            <w:r w:rsidRPr="005E1DC9">
              <w:rPr>
                <w:rFonts w:ascii="Arial" w:eastAsia="Times New Roman" w:hAnsi="Arial" w:cs="Arial"/>
                <w:sz w:val="24"/>
                <w:szCs w:val="24"/>
                <w:lang w:eastAsia="pl-PL"/>
              </w:rPr>
              <w:t>(kontrola nad czynnościami wydalniczymi, korzystanie z toalety, dojście do toalety i powrót)</w:t>
            </w:r>
          </w:p>
        </w:tc>
        <w:tc>
          <w:tcPr>
            <w:tcW w:w="1559" w:type="dxa"/>
            <w:vAlign w:val="center"/>
          </w:tcPr>
          <w:p w14:paraId="63DAB51A" w14:textId="77777777" w:rsidR="00E22163" w:rsidRPr="005E1DC9" w:rsidRDefault="00E22163" w:rsidP="00490715">
            <w:pPr>
              <w:spacing w:line="288" w:lineRule="auto"/>
              <w:jc w:val="center"/>
              <w:rPr>
                <w:rFonts w:ascii="Arial" w:hAnsi="Arial" w:cs="Arial"/>
                <w:sz w:val="24"/>
                <w:szCs w:val="24"/>
              </w:rPr>
            </w:pPr>
          </w:p>
        </w:tc>
        <w:tc>
          <w:tcPr>
            <w:tcW w:w="2410" w:type="dxa"/>
            <w:vAlign w:val="center"/>
          </w:tcPr>
          <w:p w14:paraId="5862A3A6" w14:textId="77777777" w:rsidR="00E22163" w:rsidRPr="005E1DC9" w:rsidRDefault="00E22163" w:rsidP="00490715">
            <w:pPr>
              <w:spacing w:line="288" w:lineRule="auto"/>
              <w:jc w:val="center"/>
              <w:rPr>
                <w:rFonts w:ascii="Arial" w:hAnsi="Arial" w:cs="Arial"/>
                <w:sz w:val="24"/>
                <w:szCs w:val="24"/>
              </w:rPr>
            </w:pPr>
          </w:p>
        </w:tc>
        <w:tc>
          <w:tcPr>
            <w:tcW w:w="2126" w:type="dxa"/>
            <w:vAlign w:val="center"/>
          </w:tcPr>
          <w:p w14:paraId="5B2D0526" w14:textId="77777777" w:rsidR="00E22163" w:rsidRPr="005E1DC9" w:rsidRDefault="00E22163" w:rsidP="00490715">
            <w:pPr>
              <w:spacing w:line="288" w:lineRule="auto"/>
              <w:jc w:val="center"/>
              <w:rPr>
                <w:rFonts w:ascii="Arial" w:hAnsi="Arial" w:cs="Arial"/>
                <w:sz w:val="24"/>
                <w:szCs w:val="24"/>
              </w:rPr>
            </w:pPr>
          </w:p>
        </w:tc>
      </w:tr>
      <w:tr w:rsidR="00E22163" w:rsidRPr="005E1DC9" w14:paraId="3A020E19" w14:textId="77777777" w:rsidTr="00490715">
        <w:trPr>
          <w:trHeight w:val="1975"/>
        </w:trPr>
        <w:tc>
          <w:tcPr>
            <w:tcW w:w="3686" w:type="dxa"/>
            <w:vAlign w:val="center"/>
          </w:tcPr>
          <w:p w14:paraId="4131A4BB" w14:textId="12F4A1FB" w:rsidR="00E22163" w:rsidRPr="005E1DC9" w:rsidRDefault="00E22163" w:rsidP="00490715">
            <w:pPr>
              <w:spacing w:after="0" w:line="288" w:lineRule="auto"/>
              <w:jc w:val="center"/>
              <w:rPr>
                <w:rFonts w:ascii="Arial" w:hAnsi="Arial" w:cs="Arial"/>
                <w:sz w:val="24"/>
                <w:szCs w:val="24"/>
              </w:rPr>
            </w:pPr>
            <w:r w:rsidRPr="005E1DC9">
              <w:rPr>
                <w:rFonts w:ascii="Arial" w:eastAsia="Times New Roman" w:hAnsi="Arial" w:cs="Arial"/>
                <w:sz w:val="24"/>
                <w:szCs w:val="24"/>
                <w:lang w:eastAsia="pl-PL"/>
              </w:rPr>
              <w:t>-</w:t>
            </w:r>
            <w:r w:rsidR="00A345C5" w:rsidRPr="005E1DC9">
              <w:rPr>
                <w:rFonts w:ascii="Arial" w:eastAsia="Times New Roman" w:hAnsi="Arial" w:cs="Arial"/>
                <w:sz w:val="24"/>
                <w:szCs w:val="24"/>
                <w:lang w:eastAsia="pl-PL"/>
              </w:rPr>
              <w:t xml:space="preserve"> </w:t>
            </w:r>
            <w:r w:rsidRPr="005E1DC9">
              <w:rPr>
                <w:rFonts w:ascii="Arial" w:eastAsia="Times New Roman" w:hAnsi="Arial" w:cs="Arial"/>
                <w:b/>
                <w:bCs/>
                <w:sz w:val="24"/>
                <w:szCs w:val="24"/>
                <w:lang w:eastAsia="pl-PL"/>
              </w:rPr>
              <w:t>UBIERANIE SIĘ I ROZBIERANIE</w:t>
            </w:r>
            <w:r w:rsidRPr="005E1DC9">
              <w:rPr>
                <w:rFonts w:ascii="Arial" w:eastAsia="Times New Roman" w:hAnsi="Arial" w:cs="Arial"/>
                <w:sz w:val="24"/>
                <w:szCs w:val="24"/>
                <w:lang w:eastAsia="pl-PL"/>
              </w:rPr>
              <w:br/>
              <w:t>(przygotowanie ubrań adekwatnie do warunków pogodowych, ubieranie się, zapinanie guzików</w:t>
            </w:r>
            <w:r w:rsidR="004039CC" w:rsidRPr="005E1DC9">
              <w:rPr>
                <w:rFonts w:ascii="Arial" w:eastAsia="Times New Roman" w:hAnsi="Arial" w:cs="Arial"/>
                <w:sz w:val="24"/>
                <w:szCs w:val="24"/>
                <w:lang w:eastAsia="pl-PL"/>
              </w:rPr>
              <w:t>,</w:t>
            </w:r>
            <w:r w:rsidR="00517E73" w:rsidRPr="005E1DC9">
              <w:rPr>
                <w:rFonts w:ascii="Arial" w:eastAsia="Times New Roman" w:hAnsi="Arial" w:cs="Arial"/>
                <w:sz w:val="24"/>
                <w:szCs w:val="24"/>
                <w:lang w:eastAsia="pl-PL"/>
              </w:rPr>
              <w:t xml:space="preserve"> </w:t>
            </w:r>
            <w:r w:rsidRPr="005E1DC9">
              <w:rPr>
                <w:rFonts w:ascii="Arial" w:eastAsia="Times New Roman" w:hAnsi="Arial" w:cs="Arial"/>
                <w:sz w:val="24"/>
                <w:szCs w:val="24"/>
                <w:lang w:eastAsia="pl-PL"/>
              </w:rPr>
              <w:t>zakładanie i sznurowanie butów, zdjęcie ubrania)</w:t>
            </w:r>
          </w:p>
        </w:tc>
        <w:tc>
          <w:tcPr>
            <w:tcW w:w="1559" w:type="dxa"/>
            <w:vAlign w:val="center"/>
          </w:tcPr>
          <w:p w14:paraId="28897F77" w14:textId="77777777" w:rsidR="00E22163" w:rsidRPr="005E1DC9" w:rsidRDefault="00E22163" w:rsidP="00490715">
            <w:pPr>
              <w:spacing w:line="288" w:lineRule="auto"/>
              <w:jc w:val="center"/>
              <w:rPr>
                <w:rFonts w:ascii="Arial" w:hAnsi="Arial" w:cs="Arial"/>
                <w:sz w:val="24"/>
                <w:szCs w:val="24"/>
              </w:rPr>
            </w:pPr>
          </w:p>
        </w:tc>
        <w:tc>
          <w:tcPr>
            <w:tcW w:w="2410" w:type="dxa"/>
            <w:vAlign w:val="center"/>
          </w:tcPr>
          <w:p w14:paraId="3DEBB06D" w14:textId="77777777" w:rsidR="00E22163" w:rsidRPr="005E1DC9" w:rsidRDefault="00E22163" w:rsidP="00490715">
            <w:pPr>
              <w:spacing w:line="288" w:lineRule="auto"/>
              <w:jc w:val="center"/>
              <w:rPr>
                <w:rFonts w:ascii="Arial" w:hAnsi="Arial" w:cs="Arial"/>
                <w:sz w:val="24"/>
                <w:szCs w:val="24"/>
              </w:rPr>
            </w:pPr>
          </w:p>
        </w:tc>
        <w:tc>
          <w:tcPr>
            <w:tcW w:w="2126" w:type="dxa"/>
            <w:vAlign w:val="center"/>
          </w:tcPr>
          <w:p w14:paraId="15DC2848" w14:textId="77777777" w:rsidR="00E22163" w:rsidRPr="005E1DC9" w:rsidRDefault="00E22163" w:rsidP="00490715">
            <w:pPr>
              <w:spacing w:line="288" w:lineRule="auto"/>
              <w:jc w:val="center"/>
              <w:rPr>
                <w:rFonts w:ascii="Arial" w:hAnsi="Arial" w:cs="Arial"/>
                <w:sz w:val="24"/>
                <w:szCs w:val="24"/>
              </w:rPr>
            </w:pPr>
          </w:p>
        </w:tc>
      </w:tr>
      <w:tr w:rsidR="00E22163" w:rsidRPr="005E1DC9" w14:paraId="552A8030" w14:textId="77777777" w:rsidTr="00490715">
        <w:trPr>
          <w:trHeight w:val="1531"/>
        </w:trPr>
        <w:tc>
          <w:tcPr>
            <w:tcW w:w="3686" w:type="dxa"/>
            <w:vAlign w:val="center"/>
          </w:tcPr>
          <w:p w14:paraId="7BE3BAE8"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b/>
                <w:bCs/>
                <w:sz w:val="24"/>
                <w:szCs w:val="24"/>
                <w:lang w:eastAsia="pl-PL"/>
              </w:rPr>
              <w:t>- ODŻYWIANIE</w:t>
            </w:r>
            <w:r w:rsidRPr="005E1DC9">
              <w:rPr>
                <w:rFonts w:ascii="Arial" w:eastAsia="Times New Roman" w:hAnsi="Arial" w:cs="Arial"/>
                <w:sz w:val="24"/>
                <w:szCs w:val="24"/>
                <w:lang w:eastAsia="pl-PL"/>
              </w:rPr>
              <w:br/>
              <w:t>sięganie po jedzenie, wkładanie pokarmu do ust, posługiwanie się sztućcami, przygotowanie posiłków, przyjmowanie leków</w:t>
            </w:r>
          </w:p>
        </w:tc>
        <w:tc>
          <w:tcPr>
            <w:tcW w:w="1559" w:type="dxa"/>
            <w:vAlign w:val="center"/>
          </w:tcPr>
          <w:p w14:paraId="6A8650B6" w14:textId="77777777" w:rsidR="00E22163" w:rsidRPr="005E1DC9" w:rsidRDefault="00E22163" w:rsidP="00490715">
            <w:pPr>
              <w:spacing w:line="288" w:lineRule="auto"/>
              <w:jc w:val="center"/>
              <w:rPr>
                <w:rFonts w:ascii="Arial" w:hAnsi="Arial" w:cs="Arial"/>
                <w:sz w:val="24"/>
                <w:szCs w:val="24"/>
              </w:rPr>
            </w:pPr>
          </w:p>
        </w:tc>
        <w:tc>
          <w:tcPr>
            <w:tcW w:w="2410" w:type="dxa"/>
            <w:vAlign w:val="center"/>
          </w:tcPr>
          <w:p w14:paraId="3DD34ED4" w14:textId="77777777" w:rsidR="00E22163" w:rsidRPr="005E1DC9" w:rsidRDefault="00E22163" w:rsidP="00490715">
            <w:pPr>
              <w:spacing w:line="288" w:lineRule="auto"/>
              <w:jc w:val="center"/>
              <w:rPr>
                <w:rFonts w:ascii="Arial" w:hAnsi="Arial" w:cs="Arial"/>
                <w:sz w:val="24"/>
                <w:szCs w:val="24"/>
              </w:rPr>
            </w:pPr>
          </w:p>
        </w:tc>
        <w:tc>
          <w:tcPr>
            <w:tcW w:w="2126" w:type="dxa"/>
            <w:vAlign w:val="center"/>
          </w:tcPr>
          <w:p w14:paraId="6E83E664" w14:textId="77777777" w:rsidR="00E22163" w:rsidRPr="005E1DC9" w:rsidRDefault="00E22163" w:rsidP="00490715">
            <w:pPr>
              <w:spacing w:line="288" w:lineRule="auto"/>
              <w:jc w:val="center"/>
              <w:rPr>
                <w:rFonts w:ascii="Arial" w:hAnsi="Arial" w:cs="Arial"/>
                <w:sz w:val="24"/>
                <w:szCs w:val="24"/>
              </w:rPr>
            </w:pPr>
          </w:p>
        </w:tc>
      </w:tr>
      <w:tr w:rsidR="00E22163" w:rsidRPr="005E1DC9" w14:paraId="08829B2A" w14:textId="77777777" w:rsidTr="00490715">
        <w:tc>
          <w:tcPr>
            <w:tcW w:w="3686" w:type="dxa"/>
            <w:vAlign w:val="center"/>
          </w:tcPr>
          <w:p w14:paraId="0B645704" w14:textId="49A24870" w:rsidR="00E22163" w:rsidRPr="005E1DC9" w:rsidRDefault="00E22163" w:rsidP="00490715">
            <w:pPr>
              <w:spacing w:before="240" w:after="0" w:line="288" w:lineRule="auto"/>
              <w:jc w:val="center"/>
              <w:rPr>
                <w:rFonts w:ascii="Arial" w:eastAsia="Times New Roman" w:hAnsi="Arial" w:cs="Arial"/>
                <w:b/>
                <w:bCs/>
                <w:sz w:val="24"/>
                <w:szCs w:val="24"/>
                <w:lang w:eastAsia="pl-PL"/>
              </w:rPr>
            </w:pPr>
            <w:r w:rsidRPr="005E1DC9">
              <w:rPr>
                <w:rFonts w:ascii="Arial" w:eastAsia="Times New Roman" w:hAnsi="Arial" w:cs="Arial"/>
                <w:b/>
                <w:bCs/>
                <w:sz w:val="24"/>
                <w:szCs w:val="24"/>
                <w:lang w:eastAsia="pl-PL"/>
              </w:rPr>
              <w:t>2. OCENA</w:t>
            </w:r>
          </w:p>
          <w:p w14:paraId="236ADB58" w14:textId="77777777" w:rsidR="00E22163" w:rsidRPr="005E1DC9" w:rsidRDefault="00E22163" w:rsidP="00490715">
            <w:pPr>
              <w:spacing w:after="0" w:line="288" w:lineRule="auto"/>
              <w:jc w:val="center"/>
              <w:rPr>
                <w:rFonts w:ascii="Arial" w:eastAsia="Times New Roman" w:hAnsi="Arial" w:cs="Arial"/>
                <w:sz w:val="24"/>
                <w:szCs w:val="24"/>
                <w:u w:val="single"/>
                <w:lang w:eastAsia="pl-PL"/>
              </w:rPr>
            </w:pPr>
            <w:r w:rsidRPr="005E1DC9">
              <w:rPr>
                <w:rFonts w:ascii="Arial" w:eastAsia="Times New Roman" w:hAnsi="Arial" w:cs="Arial"/>
                <w:b/>
                <w:bCs/>
                <w:sz w:val="24"/>
                <w:szCs w:val="24"/>
                <w:lang w:eastAsia="pl-PL"/>
              </w:rPr>
              <w:t>PORUSZANIA SIĘ</w:t>
            </w:r>
          </w:p>
        </w:tc>
        <w:tc>
          <w:tcPr>
            <w:tcW w:w="1559" w:type="dxa"/>
            <w:vAlign w:val="center"/>
          </w:tcPr>
          <w:p w14:paraId="45FA58B2" w14:textId="624CD8D5" w:rsidR="00CC659F" w:rsidRPr="005E1DC9" w:rsidRDefault="00E22163" w:rsidP="00490715">
            <w:pPr>
              <w:spacing w:after="1200" w:line="288" w:lineRule="auto"/>
              <w:jc w:val="center"/>
              <w:rPr>
                <w:rFonts w:ascii="Arial" w:hAnsi="Arial" w:cs="Arial"/>
                <w:sz w:val="24"/>
                <w:szCs w:val="24"/>
              </w:rPr>
            </w:pPr>
            <w:r w:rsidRPr="005E1DC9">
              <w:rPr>
                <w:rFonts w:ascii="Arial" w:hAnsi="Arial" w:cs="Arial"/>
                <w:sz w:val="24"/>
                <w:szCs w:val="24"/>
              </w:rPr>
              <w:t>Osoba samodzielnie się porusza, bez żadnej pomocy</w:t>
            </w:r>
          </w:p>
          <w:p w14:paraId="338B112F" w14:textId="3A37D6DB" w:rsidR="00E22163" w:rsidRPr="005E1DC9" w:rsidRDefault="00E22163" w:rsidP="00490715">
            <w:pPr>
              <w:spacing w:before="600" w:after="0" w:line="288" w:lineRule="auto"/>
              <w:jc w:val="center"/>
              <w:rPr>
                <w:rFonts w:ascii="Arial" w:hAnsi="Arial" w:cs="Arial"/>
                <w:sz w:val="24"/>
                <w:szCs w:val="24"/>
              </w:rPr>
            </w:pPr>
            <w:r w:rsidRPr="005E1DC9">
              <w:rPr>
                <w:rFonts w:ascii="Arial" w:hAnsi="Arial" w:cs="Arial"/>
                <w:b/>
                <w:bCs/>
                <w:sz w:val="24"/>
                <w:szCs w:val="24"/>
              </w:rPr>
              <w:lastRenderedPageBreak/>
              <w:t>X=</w:t>
            </w:r>
            <w:r w:rsidR="00126ACA" w:rsidRPr="005E1DC9">
              <w:rPr>
                <w:rFonts w:ascii="Arial" w:hAnsi="Arial" w:cs="Arial"/>
                <w:b/>
                <w:bCs/>
                <w:sz w:val="24"/>
                <w:szCs w:val="24"/>
              </w:rPr>
              <w:t xml:space="preserve"> </w:t>
            </w:r>
            <w:r w:rsidRPr="005E1DC9">
              <w:rPr>
                <w:rFonts w:ascii="Arial" w:hAnsi="Arial" w:cs="Arial"/>
                <w:b/>
                <w:bCs/>
                <w:sz w:val="24"/>
                <w:szCs w:val="24"/>
              </w:rPr>
              <w:t>0 pkt</w:t>
            </w:r>
          </w:p>
        </w:tc>
        <w:tc>
          <w:tcPr>
            <w:tcW w:w="2410" w:type="dxa"/>
            <w:vAlign w:val="center"/>
          </w:tcPr>
          <w:p w14:paraId="6DAFC037" w14:textId="56324A8B" w:rsidR="00697159" w:rsidRPr="005E1DC9" w:rsidRDefault="00E22163" w:rsidP="00490715">
            <w:pPr>
              <w:spacing w:line="288" w:lineRule="auto"/>
              <w:jc w:val="center"/>
              <w:rPr>
                <w:rFonts w:ascii="Arial" w:hAnsi="Arial" w:cs="Arial"/>
                <w:sz w:val="24"/>
                <w:szCs w:val="24"/>
              </w:rPr>
            </w:pPr>
            <w:r w:rsidRPr="005E1DC9">
              <w:rPr>
                <w:rFonts w:ascii="Arial" w:hAnsi="Arial" w:cs="Arial"/>
                <w:sz w:val="24"/>
                <w:szCs w:val="24"/>
              </w:rPr>
              <w:lastRenderedPageBreak/>
              <w:t>Osoba wymaga pomocy częściowej lub okresowej ze strony innych osób/sprzętów pomocniczych</w:t>
            </w:r>
            <w:r w:rsidR="00CB02A0" w:rsidRPr="005E1DC9">
              <w:rPr>
                <w:rFonts w:ascii="Arial" w:hAnsi="Arial" w:cs="Arial"/>
                <w:sz w:val="24"/>
                <w:szCs w:val="24"/>
              </w:rPr>
              <w:t>,</w:t>
            </w:r>
            <w:r w:rsidRPr="005E1DC9">
              <w:rPr>
                <w:rFonts w:ascii="Arial" w:hAnsi="Arial" w:cs="Arial"/>
                <w:sz w:val="24"/>
                <w:szCs w:val="24"/>
              </w:rPr>
              <w:t xml:space="preserve"> jak kula, chodzik, laska</w:t>
            </w:r>
            <w:r w:rsidR="00697159" w:rsidRPr="005E1DC9">
              <w:rPr>
                <w:rFonts w:ascii="Arial" w:hAnsi="Arial" w:cs="Arial"/>
                <w:sz w:val="24"/>
                <w:szCs w:val="24"/>
              </w:rPr>
              <w:t xml:space="preserve"> przy wykonywaniu co najmniej jednej </w:t>
            </w:r>
            <w:r w:rsidR="00697159" w:rsidRPr="005E1DC9">
              <w:rPr>
                <w:rFonts w:ascii="Arial" w:hAnsi="Arial" w:cs="Arial"/>
                <w:sz w:val="24"/>
                <w:szCs w:val="24"/>
              </w:rPr>
              <w:lastRenderedPageBreak/>
              <w:t>czynności z katalogu</w:t>
            </w:r>
          </w:p>
          <w:p w14:paraId="5EBCF4B0" w14:textId="77777777" w:rsidR="00E22163" w:rsidRPr="005E1DC9" w:rsidRDefault="00E22163" w:rsidP="00490715">
            <w:pPr>
              <w:spacing w:after="0" w:line="288" w:lineRule="auto"/>
              <w:jc w:val="center"/>
              <w:rPr>
                <w:rFonts w:ascii="Arial" w:hAnsi="Arial" w:cs="Arial"/>
                <w:b/>
                <w:bCs/>
                <w:sz w:val="24"/>
                <w:szCs w:val="24"/>
              </w:rPr>
            </w:pPr>
            <w:r w:rsidRPr="005E1DC9">
              <w:rPr>
                <w:rFonts w:ascii="Arial" w:hAnsi="Arial" w:cs="Arial"/>
                <w:b/>
                <w:bCs/>
                <w:sz w:val="24"/>
                <w:szCs w:val="24"/>
              </w:rPr>
              <w:t>X= 1 pkt</w:t>
            </w:r>
          </w:p>
        </w:tc>
        <w:tc>
          <w:tcPr>
            <w:tcW w:w="2126" w:type="dxa"/>
            <w:vAlign w:val="center"/>
          </w:tcPr>
          <w:p w14:paraId="428DD08B" w14:textId="50ECFCC7" w:rsidR="00CC659F" w:rsidRPr="005E1DC9" w:rsidRDefault="00E22163" w:rsidP="00490715">
            <w:pPr>
              <w:spacing w:after="480" w:line="288" w:lineRule="auto"/>
              <w:jc w:val="center"/>
              <w:rPr>
                <w:rFonts w:ascii="Arial" w:hAnsi="Arial" w:cs="Arial"/>
                <w:sz w:val="24"/>
                <w:szCs w:val="24"/>
              </w:rPr>
            </w:pPr>
            <w:r w:rsidRPr="005E1DC9">
              <w:rPr>
                <w:rFonts w:ascii="Arial" w:hAnsi="Arial" w:cs="Arial"/>
                <w:sz w:val="24"/>
                <w:szCs w:val="24"/>
              </w:rPr>
              <w:lastRenderedPageBreak/>
              <w:t>Osoba nie jest w stanie poruszać się, nawet przy wsparciu innych osób/sprzętów pomocniczych</w:t>
            </w:r>
            <w:r w:rsidR="00CC659F" w:rsidRPr="005E1DC9">
              <w:rPr>
                <w:rFonts w:ascii="Arial" w:hAnsi="Arial" w:cs="Arial"/>
                <w:sz w:val="24"/>
                <w:szCs w:val="24"/>
              </w:rPr>
              <w:t xml:space="preserve"> w jakimkolwiek obszarze</w:t>
            </w:r>
          </w:p>
          <w:p w14:paraId="591B546C" w14:textId="0B3A5FE3" w:rsidR="00E22163" w:rsidRPr="005E1DC9" w:rsidRDefault="00E22163" w:rsidP="00490715">
            <w:pPr>
              <w:spacing w:after="0" w:line="288" w:lineRule="auto"/>
              <w:jc w:val="center"/>
              <w:rPr>
                <w:rFonts w:ascii="Arial" w:hAnsi="Arial" w:cs="Arial"/>
                <w:sz w:val="24"/>
                <w:szCs w:val="24"/>
              </w:rPr>
            </w:pPr>
            <w:r w:rsidRPr="005E1DC9">
              <w:rPr>
                <w:rFonts w:ascii="Arial" w:hAnsi="Arial" w:cs="Arial"/>
                <w:b/>
                <w:bCs/>
                <w:sz w:val="24"/>
                <w:szCs w:val="24"/>
              </w:rPr>
              <w:lastRenderedPageBreak/>
              <w:t>X=</w:t>
            </w:r>
            <w:r w:rsidR="00126ACA" w:rsidRPr="005E1DC9">
              <w:rPr>
                <w:rFonts w:ascii="Arial" w:hAnsi="Arial" w:cs="Arial"/>
                <w:b/>
                <w:bCs/>
                <w:sz w:val="24"/>
                <w:szCs w:val="24"/>
              </w:rPr>
              <w:t xml:space="preserve"> </w:t>
            </w:r>
            <w:r w:rsidRPr="005E1DC9">
              <w:rPr>
                <w:rFonts w:ascii="Arial" w:hAnsi="Arial" w:cs="Arial"/>
                <w:b/>
                <w:bCs/>
                <w:sz w:val="24"/>
                <w:szCs w:val="24"/>
              </w:rPr>
              <w:t>2 pkt</w:t>
            </w:r>
          </w:p>
        </w:tc>
      </w:tr>
      <w:tr w:rsidR="00E22163" w:rsidRPr="005E1DC9" w14:paraId="68C0D482" w14:textId="77777777" w:rsidTr="00490715">
        <w:trPr>
          <w:trHeight w:val="1370"/>
        </w:trPr>
        <w:tc>
          <w:tcPr>
            <w:tcW w:w="3686" w:type="dxa"/>
            <w:vAlign w:val="center"/>
          </w:tcPr>
          <w:p w14:paraId="1A0E9704" w14:textId="77777777" w:rsidR="00E22163" w:rsidRPr="005E1DC9" w:rsidRDefault="00E22163" w:rsidP="00490715">
            <w:pPr>
              <w:spacing w:after="0" w:line="288" w:lineRule="auto"/>
              <w:jc w:val="center"/>
              <w:rPr>
                <w:rFonts w:ascii="Arial" w:eastAsia="Times New Roman" w:hAnsi="Arial" w:cs="Arial"/>
                <w:b/>
                <w:bCs/>
                <w:sz w:val="24"/>
                <w:szCs w:val="24"/>
                <w:lang w:eastAsia="pl-PL"/>
              </w:rPr>
            </w:pPr>
            <w:r w:rsidRPr="005E1DC9">
              <w:rPr>
                <w:rFonts w:ascii="Arial" w:eastAsia="Times New Roman" w:hAnsi="Arial" w:cs="Arial"/>
                <w:b/>
                <w:bCs/>
                <w:sz w:val="24"/>
                <w:szCs w:val="24"/>
                <w:lang w:eastAsia="pl-PL"/>
              </w:rPr>
              <w:lastRenderedPageBreak/>
              <w:t>-W MIESZKANIU</w:t>
            </w:r>
          </w:p>
          <w:p w14:paraId="025F1B3E" w14:textId="30BC2879" w:rsidR="00E22163" w:rsidRPr="005E1DC9" w:rsidRDefault="00E22163" w:rsidP="00490715">
            <w:pPr>
              <w:spacing w:after="0" w:line="288" w:lineRule="auto"/>
              <w:jc w:val="center"/>
              <w:rPr>
                <w:rFonts w:ascii="Arial" w:eastAsia="Times New Roman" w:hAnsi="Arial" w:cs="Arial"/>
                <w:sz w:val="24"/>
                <w:szCs w:val="24"/>
                <w:u w:val="single"/>
                <w:lang w:eastAsia="pl-PL"/>
              </w:rPr>
            </w:pPr>
            <w:r w:rsidRPr="005E1DC9">
              <w:rPr>
                <w:rFonts w:ascii="Arial" w:eastAsia="Times New Roman" w:hAnsi="Arial" w:cs="Arial"/>
                <w:sz w:val="24"/>
                <w:szCs w:val="24"/>
                <w:lang w:eastAsia="pl-PL"/>
              </w:rPr>
              <w:t>(wstawanie z łóżka i powrót do niego, siadanie,</w:t>
            </w:r>
            <w:r w:rsidR="00207332" w:rsidRPr="005E1DC9">
              <w:rPr>
                <w:rFonts w:ascii="Arial" w:eastAsia="Times New Roman" w:hAnsi="Arial" w:cs="Arial"/>
                <w:sz w:val="24"/>
                <w:szCs w:val="24"/>
                <w:lang w:eastAsia="pl-PL"/>
              </w:rPr>
              <w:t xml:space="preserve"> </w:t>
            </w:r>
            <w:r w:rsidRPr="005E1DC9">
              <w:rPr>
                <w:rFonts w:ascii="Arial" w:eastAsia="Times New Roman" w:hAnsi="Arial" w:cs="Arial"/>
                <w:sz w:val="24"/>
                <w:szCs w:val="24"/>
                <w:lang w:eastAsia="pl-PL"/>
              </w:rPr>
              <w:t>chodzenie w obrębie</w:t>
            </w:r>
            <w:r w:rsidR="00207332" w:rsidRPr="005E1DC9">
              <w:rPr>
                <w:rFonts w:ascii="Arial" w:eastAsia="Times New Roman" w:hAnsi="Arial" w:cs="Arial"/>
                <w:sz w:val="24"/>
                <w:szCs w:val="24"/>
                <w:lang w:eastAsia="pl-PL"/>
              </w:rPr>
              <w:t xml:space="preserve"> </w:t>
            </w:r>
            <w:r w:rsidRPr="005E1DC9">
              <w:rPr>
                <w:rFonts w:ascii="Arial" w:eastAsia="Times New Roman" w:hAnsi="Arial" w:cs="Arial"/>
                <w:sz w:val="24"/>
                <w:szCs w:val="24"/>
                <w:lang w:eastAsia="pl-PL"/>
              </w:rPr>
              <w:t>mieszkania)</w:t>
            </w:r>
          </w:p>
        </w:tc>
        <w:tc>
          <w:tcPr>
            <w:tcW w:w="1559" w:type="dxa"/>
            <w:vAlign w:val="center"/>
          </w:tcPr>
          <w:p w14:paraId="15A4BB18" w14:textId="77777777" w:rsidR="00E22163" w:rsidRPr="005E1DC9" w:rsidRDefault="00E22163" w:rsidP="00490715">
            <w:pPr>
              <w:spacing w:line="288" w:lineRule="auto"/>
              <w:jc w:val="center"/>
              <w:rPr>
                <w:rFonts w:ascii="Arial" w:hAnsi="Arial" w:cs="Arial"/>
                <w:sz w:val="24"/>
                <w:szCs w:val="24"/>
              </w:rPr>
            </w:pPr>
          </w:p>
        </w:tc>
        <w:tc>
          <w:tcPr>
            <w:tcW w:w="2410" w:type="dxa"/>
            <w:vAlign w:val="center"/>
          </w:tcPr>
          <w:p w14:paraId="6BAA4995" w14:textId="77777777" w:rsidR="00E22163" w:rsidRPr="005E1DC9" w:rsidRDefault="00E22163" w:rsidP="00490715">
            <w:pPr>
              <w:spacing w:line="288" w:lineRule="auto"/>
              <w:jc w:val="center"/>
              <w:rPr>
                <w:rFonts w:ascii="Arial" w:hAnsi="Arial" w:cs="Arial"/>
                <w:sz w:val="24"/>
                <w:szCs w:val="24"/>
              </w:rPr>
            </w:pPr>
          </w:p>
        </w:tc>
        <w:tc>
          <w:tcPr>
            <w:tcW w:w="2126" w:type="dxa"/>
            <w:vAlign w:val="center"/>
          </w:tcPr>
          <w:p w14:paraId="7ED5BD01" w14:textId="77777777" w:rsidR="00E22163" w:rsidRPr="005E1DC9" w:rsidRDefault="00E22163" w:rsidP="00490715">
            <w:pPr>
              <w:spacing w:line="288" w:lineRule="auto"/>
              <w:jc w:val="center"/>
              <w:rPr>
                <w:rFonts w:ascii="Arial" w:hAnsi="Arial" w:cs="Arial"/>
                <w:sz w:val="24"/>
                <w:szCs w:val="24"/>
              </w:rPr>
            </w:pPr>
          </w:p>
        </w:tc>
      </w:tr>
      <w:tr w:rsidR="00E22163" w:rsidRPr="005E1DC9" w14:paraId="7561EA81" w14:textId="77777777" w:rsidTr="00490715">
        <w:trPr>
          <w:trHeight w:val="2099"/>
        </w:trPr>
        <w:tc>
          <w:tcPr>
            <w:tcW w:w="3686" w:type="dxa"/>
            <w:vAlign w:val="center"/>
          </w:tcPr>
          <w:p w14:paraId="48A576E3" w14:textId="77777777" w:rsidR="00E22163" w:rsidRPr="005E1DC9" w:rsidRDefault="00E22163" w:rsidP="00490715">
            <w:pPr>
              <w:spacing w:after="0" w:line="288" w:lineRule="auto"/>
              <w:jc w:val="center"/>
              <w:rPr>
                <w:rFonts w:ascii="Arial" w:eastAsia="Times New Roman" w:hAnsi="Arial" w:cs="Arial"/>
                <w:b/>
                <w:bCs/>
                <w:sz w:val="24"/>
                <w:szCs w:val="24"/>
                <w:lang w:eastAsia="pl-PL"/>
              </w:rPr>
            </w:pPr>
            <w:r w:rsidRPr="005E1DC9">
              <w:rPr>
                <w:rFonts w:ascii="Arial" w:eastAsia="Times New Roman" w:hAnsi="Arial" w:cs="Arial"/>
                <w:b/>
                <w:bCs/>
                <w:sz w:val="24"/>
                <w:szCs w:val="24"/>
                <w:lang w:eastAsia="pl-PL"/>
              </w:rPr>
              <w:t>- POZA MIESZKANIEM</w:t>
            </w:r>
          </w:p>
          <w:p w14:paraId="0ECEBF61"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t>(chodzenie po schodach, opuszczanie mieszkania i powrót do niego, korzystanie ze środków komunikacji, przemieszczanie się poza miejsce zamieszkania)</w:t>
            </w:r>
          </w:p>
        </w:tc>
        <w:tc>
          <w:tcPr>
            <w:tcW w:w="1559" w:type="dxa"/>
            <w:vAlign w:val="center"/>
          </w:tcPr>
          <w:p w14:paraId="2C90A8B5" w14:textId="77777777" w:rsidR="00E22163" w:rsidRPr="005E1DC9" w:rsidRDefault="00E22163" w:rsidP="00490715">
            <w:pPr>
              <w:spacing w:line="288" w:lineRule="auto"/>
              <w:jc w:val="center"/>
              <w:rPr>
                <w:rFonts w:ascii="Arial" w:hAnsi="Arial" w:cs="Arial"/>
                <w:sz w:val="24"/>
                <w:szCs w:val="24"/>
              </w:rPr>
            </w:pPr>
          </w:p>
        </w:tc>
        <w:tc>
          <w:tcPr>
            <w:tcW w:w="2410" w:type="dxa"/>
            <w:vAlign w:val="center"/>
          </w:tcPr>
          <w:p w14:paraId="44A4F1A2" w14:textId="77777777" w:rsidR="00E22163" w:rsidRPr="005E1DC9" w:rsidRDefault="00E22163" w:rsidP="00490715">
            <w:pPr>
              <w:spacing w:line="288" w:lineRule="auto"/>
              <w:jc w:val="center"/>
              <w:rPr>
                <w:rFonts w:ascii="Arial" w:hAnsi="Arial" w:cs="Arial"/>
                <w:sz w:val="24"/>
                <w:szCs w:val="24"/>
              </w:rPr>
            </w:pPr>
          </w:p>
        </w:tc>
        <w:tc>
          <w:tcPr>
            <w:tcW w:w="2126" w:type="dxa"/>
            <w:vAlign w:val="center"/>
          </w:tcPr>
          <w:p w14:paraId="06D6B171" w14:textId="77777777" w:rsidR="00E22163" w:rsidRPr="005E1DC9" w:rsidRDefault="00E22163" w:rsidP="00490715">
            <w:pPr>
              <w:spacing w:line="288" w:lineRule="auto"/>
              <w:jc w:val="center"/>
              <w:rPr>
                <w:rFonts w:ascii="Arial" w:hAnsi="Arial" w:cs="Arial"/>
                <w:sz w:val="24"/>
                <w:szCs w:val="24"/>
              </w:rPr>
            </w:pPr>
          </w:p>
        </w:tc>
      </w:tr>
      <w:tr w:rsidR="00E22163" w:rsidRPr="005E1DC9" w14:paraId="3DD5A7B3" w14:textId="77777777" w:rsidTr="00490715">
        <w:trPr>
          <w:trHeight w:val="2087"/>
        </w:trPr>
        <w:tc>
          <w:tcPr>
            <w:tcW w:w="3686" w:type="dxa"/>
            <w:vAlign w:val="center"/>
          </w:tcPr>
          <w:p w14:paraId="49DB9245" w14:textId="71C1D0BE" w:rsidR="00E22163" w:rsidRPr="005E1DC9" w:rsidRDefault="00E22163" w:rsidP="00490715">
            <w:pPr>
              <w:spacing w:before="240" w:after="0" w:line="288" w:lineRule="auto"/>
              <w:jc w:val="center"/>
              <w:rPr>
                <w:rFonts w:ascii="Arial" w:eastAsia="Times New Roman" w:hAnsi="Arial" w:cs="Arial"/>
                <w:b/>
                <w:bCs/>
                <w:sz w:val="24"/>
                <w:szCs w:val="24"/>
                <w:lang w:eastAsia="pl-PL"/>
              </w:rPr>
            </w:pPr>
            <w:r w:rsidRPr="005E1DC9">
              <w:rPr>
                <w:rFonts w:ascii="Arial" w:eastAsia="Times New Roman" w:hAnsi="Arial" w:cs="Arial"/>
                <w:b/>
                <w:bCs/>
                <w:sz w:val="24"/>
                <w:szCs w:val="24"/>
                <w:lang w:eastAsia="pl-PL"/>
              </w:rPr>
              <w:t>3. OCENA WYKONYWANIA CZYNNOŚCI ZWIĄZANYCH Z PROWADZENIEM</w:t>
            </w:r>
          </w:p>
          <w:p w14:paraId="07874387" w14:textId="77777777" w:rsidR="00E22163" w:rsidRPr="005E1DC9" w:rsidRDefault="00E22163" w:rsidP="00490715">
            <w:pPr>
              <w:spacing w:after="0" w:line="288" w:lineRule="auto"/>
              <w:contextualSpacing/>
              <w:jc w:val="center"/>
              <w:rPr>
                <w:rFonts w:ascii="Arial" w:eastAsia="Times New Roman" w:hAnsi="Arial" w:cs="Arial"/>
                <w:sz w:val="24"/>
                <w:szCs w:val="24"/>
                <w:lang w:eastAsia="pl-PL"/>
              </w:rPr>
            </w:pPr>
            <w:r w:rsidRPr="005E1DC9">
              <w:rPr>
                <w:rFonts w:ascii="Arial" w:eastAsia="Times New Roman" w:hAnsi="Arial" w:cs="Arial"/>
                <w:b/>
                <w:bCs/>
                <w:sz w:val="24"/>
                <w:szCs w:val="24"/>
                <w:lang w:eastAsia="pl-PL"/>
              </w:rPr>
              <w:t>GOSPODARSTWA DOMOWEGO</w:t>
            </w:r>
          </w:p>
        </w:tc>
        <w:tc>
          <w:tcPr>
            <w:tcW w:w="1559" w:type="dxa"/>
            <w:vAlign w:val="center"/>
          </w:tcPr>
          <w:p w14:paraId="5F38EA7F" w14:textId="69A5D8ED" w:rsidR="00CC659F" w:rsidRPr="005E1DC9" w:rsidRDefault="00E22163" w:rsidP="00490715">
            <w:pPr>
              <w:spacing w:after="600" w:line="288" w:lineRule="auto"/>
              <w:jc w:val="center"/>
              <w:rPr>
                <w:rFonts w:ascii="Arial" w:hAnsi="Arial" w:cs="Arial"/>
                <w:sz w:val="24"/>
                <w:szCs w:val="24"/>
              </w:rPr>
            </w:pPr>
            <w:r w:rsidRPr="005E1DC9">
              <w:rPr>
                <w:rFonts w:ascii="Arial" w:hAnsi="Arial" w:cs="Arial"/>
                <w:sz w:val="24"/>
                <w:szCs w:val="24"/>
              </w:rPr>
              <w:t>Osoba jest samodzielna, nie wymaga wsparcia i opieki</w:t>
            </w:r>
          </w:p>
          <w:p w14:paraId="1A38A675" w14:textId="453361BA" w:rsidR="00E22163" w:rsidRPr="005E1DC9" w:rsidRDefault="00E22163" w:rsidP="00490715">
            <w:pPr>
              <w:spacing w:after="0" w:line="288" w:lineRule="auto"/>
              <w:jc w:val="center"/>
              <w:rPr>
                <w:rFonts w:ascii="Arial" w:hAnsi="Arial" w:cs="Arial"/>
                <w:sz w:val="24"/>
                <w:szCs w:val="24"/>
              </w:rPr>
            </w:pPr>
            <w:r w:rsidRPr="005E1DC9">
              <w:rPr>
                <w:rFonts w:ascii="Arial" w:hAnsi="Arial" w:cs="Arial"/>
                <w:b/>
                <w:bCs/>
                <w:sz w:val="24"/>
                <w:szCs w:val="24"/>
              </w:rPr>
              <w:t>X= 0 pkt</w:t>
            </w:r>
          </w:p>
        </w:tc>
        <w:tc>
          <w:tcPr>
            <w:tcW w:w="2410" w:type="dxa"/>
            <w:vAlign w:val="center"/>
          </w:tcPr>
          <w:p w14:paraId="0A56A974" w14:textId="77777777" w:rsidR="00E22163" w:rsidRPr="005E1DC9" w:rsidRDefault="00E22163" w:rsidP="00490715">
            <w:pPr>
              <w:spacing w:after="0" w:line="288" w:lineRule="auto"/>
              <w:jc w:val="center"/>
              <w:rPr>
                <w:rFonts w:ascii="Arial" w:hAnsi="Arial" w:cs="Arial"/>
                <w:sz w:val="24"/>
                <w:szCs w:val="24"/>
              </w:rPr>
            </w:pPr>
            <w:r w:rsidRPr="005E1DC9">
              <w:rPr>
                <w:rFonts w:ascii="Arial" w:hAnsi="Arial" w:cs="Arial"/>
                <w:sz w:val="24"/>
                <w:szCs w:val="24"/>
              </w:rPr>
              <w:t>Osoba wymaga pomocy częściowej lub okresowej ze strony innych osób w wykonywaniu</w:t>
            </w:r>
          </w:p>
          <w:p w14:paraId="48BEF3F4" w14:textId="77777777" w:rsidR="00697159" w:rsidRPr="005E1DC9" w:rsidRDefault="00697159" w:rsidP="00490715">
            <w:pPr>
              <w:spacing w:after="0" w:line="288" w:lineRule="auto"/>
              <w:jc w:val="center"/>
              <w:rPr>
                <w:rFonts w:ascii="Arial" w:hAnsi="Arial" w:cs="Arial"/>
                <w:sz w:val="24"/>
                <w:szCs w:val="24"/>
              </w:rPr>
            </w:pPr>
            <w:r w:rsidRPr="005E1DC9">
              <w:rPr>
                <w:rFonts w:ascii="Arial" w:hAnsi="Arial" w:cs="Arial"/>
                <w:sz w:val="24"/>
                <w:szCs w:val="24"/>
              </w:rPr>
              <w:t>co najmniej jednej czynności z katalogu</w:t>
            </w:r>
          </w:p>
          <w:p w14:paraId="1C6FEC07" w14:textId="77777777" w:rsidR="00E22163" w:rsidRPr="005E1DC9" w:rsidRDefault="00E22163" w:rsidP="00490715">
            <w:pPr>
              <w:spacing w:after="0" w:line="288" w:lineRule="auto"/>
              <w:jc w:val="center"/>
              <w:rPr>
                <w:rFonts w:ascii="Arial" w:hAnsi="Arial" w:cs="Arial"/>
                <w:b/>
                <w:bCs/>
                <w:sz w:val="24"/>
                <w:szCs w:val="24"/>
              </w:rPr>
            </w:pPr>
            <w:r w:rsidRPr="005E1DC9">
              <w:rPr>
                <w:rFonts w:ascii="Arial" w:hAnsi="Arial" w:cs="Arial"/>
                <w:b/>
                <w:bCs/>
                <w:sz w:val="24"/>
                <w:szCs w:val="24"/>
              </w:rPr>
              <w:t>X= 1 pkt</w:t>
            </w:r>
          </w:p>
        </w:tc>
        <w:tc>
          <w:tcPr>
            <w:tcW w:w="2126" w:type="dxa"/>
            <w:vAlign w:val="center"/>
          </w:tcPr>
          <w:p w14:paraId="22F85B49" w14:textId="3D697B68" w:rsidR="00207332" w:rsidRPr="005E1DC9" w:rsidRDefault="00E22163" w:rsidP="00490715">
            <w:pPr>
              <w:spacing w:after="480" w:line="288" w:lineRule="auto"/>
              <w:jc w:val="center"/>
              <w:rPr>
                <w:rFonts w:ascii="Arial" w:hAnsi="Arial" w:cs="Arial"/>
                <w:sz w:val="24"/>
                <w:szCs w:val="24"/>
              </w:rPr>
            </w:pPr>
            <w:r w:rsidRPr="005E1DC9">
              <w:rPr>
                <w:rFonts w:ascii="Arial" w:hAnsi="Arial" w:cs="Arial"/>
                <w:sz w:val="24"/>
                <w:szCs w:val="24"/>
              </w:rPr>
              <w:t xml:space="preserve">Osoba nie jest w stanie wykonywać </w:t>
            </w:r>
            <w:r w:rsidR="00CC659F" w:rsidRPr="005E1DC9">
              <w:rPr>
                <w:rFonts w:ascii="Arial" w:hAnsi="Arial" w:cs="Arial"/>
                <w:sz w:val="24"/>
                <w:szCs w:val="24"/>
              </w:rPr>
              <w:t xml:space="preserve">większości </w:t>
            </w:r>
            <w:r w:rsidRPr="005E1DC9">
              <w:rPr>
                <w:rFonts w:ascii="Arial" w:hAnsi="Arial" w:cs="Arial"/>
                <w:sz w:val="24"/>
                <w:szCs w:val="24"/>
              </w:rPr>
              <w:t>czynności</w:t>
            </w:r>
            <w:r w:rsidR="00CC659F" w:rsidRPr="005E1DC9">
              <w:rPr>
                <w:rFonts w:ascii="Arial" w:hAnsi="Arial" w:cs="Arial"/>
                <w:sz w:val="24"/>
                <w:szCs w:val="24"/>
              </w:rPr>
              <w:t xml:space="preserve"> z katalogu</w:t>
            </w:r>
            <w:r w:rsidRPr="005E1DC9">
              <w:rPr>
                <w:rFonts w:ascii="Arial" w:hAnsi="Arial" w:cs="Arial"/>
                <w:sz w:val="24"/>
                <w:szCs w:val="24"/>
              </w:rPr>
              <w:t>, nawet przy wsparciu</w:t>
            </w:r>
          </w:p>
          <w:p w14:paraId="1FD4B2A2" w14:textId="597D3026" w:rsidR="00E22163" w:rsidRPr="005E1DC9" w:rsidRDefault="00E22163" w:rsidP="00490715">
            <w:pPr>
              <w:spacing w:after="0" w:line="288" w:lineRule="auto"/>
              <w:jc w:val="center"/>
              <w:rPr>
                <w:rFonts w:ascii="Arial" w:hAnsi="Arial" w:cs="Arial"/>
                <w:sz w:val="24"/>
                <w:szCs w:val="24"/>
              </w:rPr>
            </w:pPr>
            <w:r w:rsidRPr="005E1DC9">
              <w:rPr>
                <w:rFonts w:ascii="Arial" w:hAnsi="Arial" w:cs="Arial"/>
                <w:b/>
                <w:bCs/>
                <w:sz w:val="24"/>
                <w:szCs w:val="24"/>
              </w:rPr>
              <w:t>X=</w:t>
            </w:r>
            <w:r w:rsidR="00126ACA" w:rsidRPr="005E1DC9">
              <w:rPr>
                <w:rFonts w:ascii="Arial" w:hAnsi="Arial" w:cs="Arial"/>
                <w:b/>
                <w:bCs/>
                <w:sz w:val="24"/>
                <w:szCs w:val="24"/>
              </w:rPr>
              <w:t xml:space="preserve"> </w:t>
            </w:r>
            <w:r w:rsidRPr="005E1DC9">
              <w:rPr>
                <w:rFonts w:ascii="Arial" w:hAnsi="Arial" w:cs="Arial"/>
                <w:b/>
                <w:bCs/>
                <w:sz w:val="24"/>
                <w:szCs w:val="24"/>
              </w:rPr>
              <w:t>2 pkt</w:t>
            </w:r>
          </w:p>
        </w:tc>
      </w:tr>
      <w:tr w:rsidR="00E22163" w:rsidRPr="005E1DC9" w14:paraId="3D7E1B66" w14:textId="77777777" w:rsidTr="00490715">
        <w:trPr>
          <w:trHeight w:val="1092"/>
        </w:trPr>
        <w:tc>
          <w:tcPr>
            <w:tcW w:w="3686" w:type="dxa"/>
            <w:vAlign w:val="center"/>
          </w:tcPr>
          <w:p w14:paraId="488F565E"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t xml:space="preserve">- </w:t>
            </w:r>
            <w:r w:rsidRPr="005E1DC9">
              <w:rPr>
                <w:rFonts w:ascii="Arial" w:eastAsia="Times New Roman" w:hAnsi="Arial" w:cs="Arial"/>
                <w:b/>
                <w:bCs/>
                <w:sz w:val="24"/>
                <w:szCs w:val="24"/>
                <w:lang w:eastAsia="pl-PL"/>
              </w:rPr>
              <w:t>CZYNNOŚCI GOSPODARCZE</w:t>
            </w:r>
          </w:p>
          <w:p w14:paraId="3DF133E8"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t>(sprzątanie, mycie okien, mycie podłóg, pranie, prasowanie, robienie zakupów)</w:t>
            </w:r>
          </w:p>
        </w:tc>
        <w:tc>
          <w:tcPr>
            <w:tcW w:w="1559" w:type="dxa"/>
            <w:vAlign w:val="center"/>
          </w:tcPr>
          <w:p w14:paraId="69612A5D" w14:textId="77777777" w:rsidR="00E22163" w:rsidRPr="005E1DC9" w:rsidRDefault="00E22163" w:rsidP="00490715">
            <w:pPr>
              <w:spacing w:after="0" w:line="288" w:lineRule="auto"/>
              <w:jc w:val="center"/>
              <w:rPr>
                <w:rFonts w:ascii="Arial" w:hAnsi="Arial" w:cs="Arial"/>
                <w:sz w:val="24"/>
                <w:szCs w:val="24"/>
              </w:rPr>
            </w:pPr>
          </w:p>
        </w:tc>
        <w:tc>
          <w:tcPr>
            <w:tcW w:w="2410" w:type="dxa"/>
            <w:vAlign w:val="center"/>
          </w:tcPr>
          <w:p w14:paraId="4FA31EE1" w14:textId="77777777" w:rsidR="00E22163" w:rsidRPr="005E1DC9" w:rsidRDefault="00E22163" w:rsidP="00490715">
            <w:pPr>
              <w:spacing w:after="0" w:line="288" w:lineRule="auto"/>
              <w:jc w:val="center"/>
              <w:rPr>
                <w:rFonts w:ascii="Arial" w:hAnsi="Arial" w:cs="Arial"/>
                <w:sz w:val="24"/>
                <w:szCs w:val="24"/>
              </w:rPr>
            </w:pPr>
          </w:p>
        </w:tc>
        <w:tc>
          <w:tcPr>
            <w:tcW w:w="2126" w:type="dxa"/>
            <w:vAlign w:val="center"/>
          </w:tcPr>
          <w:p w14:paraId="3FE4898F" w14:textId="77777777" w:rsidR="00E22163" w:rsidRPr="005E1DC9" w:rsidRDefault="00E22163" w:rsidP="00490715">
            <w:pPr>
              <w:spacing w:after="0" w:line="288" w:lineRule="auto"/>
              <w:jc w:val="center"/>
              <w:rPr>
                <w:rFonts w:ascii="Arial" w:hAnsi="Arial" w:cs="Arial"/>
                <w:sz w:val="24"/>
                <w:szCs w:val="24"/>
              </w:rPr>
            </w:pPr>
          </w:p>
        </w:tc>
      </w:tr>
      <w:tr w:rsidR="00E22163" w:rsidRPr="005E1DC9" w14:paraId="7546C617" w14:textId="77777777" w:rsidTr="00490715">
        <w:trPr>
          <w:trHeight w:val="1106"/>
        </w:trPr>
        <w:tc>
          <w:tcPr>
            <w:tcW w:w="3686" w:type="dxa"/>
            <w:vAlign w:val="center"/>
          </w:tcPr>
          <w:p w14:paraId="29EDF9D6" w14:textId="77777777" w:rsidR="00E22163" w:rsidRPr="005E1DC9" w:rsidRDefault="00E22163" w:rsidP="00490715">
            <w:pPr>
              <w:spacing w:after="0" w:line="288" w:lineRule="auto"/>
              <w:jc w:val="center"/>
              <w:rPr>
                <w:rFonts w:ascii="Arial" w:hAnsi="Arial" w:cs="Arial"/>
                <w:sz w:val="24"/>
                <w:szCs w:val="24"/>
              </w:rPr>
            </w:pPr>
            <w:r w:rsidRPr="005E1DC9">
              <w:rPr>
                <w:rFonts w:ascii="Arial" w:hAnsi="Arial" w:cs="Arial"/>
                <w:sz w:val="24"/>
                <w:szCs w:val="24"/>
              </w:rPr>
              <w:t xml:space="preserve">- </w:t>
            </w:r>
            <w:r w:rsidRPr="005E1DC9">
              <w:rPr>
                <w:rFonts w:ascii="Arial" w:hAnsi="Arial" w:cs="Arial"/>
                <w:b/>
                <w:bCs/>
                <w:sz w:val="24"/>
                <w:szCs w:val="24"/>
              </w:rPr>
              <w:t>PRZYGOTOWYWANIE POSIŁKÓW</w:t>
            </w:r>
          </w:p>
          <w:p w14:paraId="29966228" w14:textId="748070A7" w:rsidR="00E22163" w:rsidRPr="005E1DC9" w:rsidRDefault="00E22163" w:rsidP="00490715">
            <w:pPr>
              <w:spacing w:after="0" w:line="288" w:lineRule="auto"/>
              <w:jc w:val="center"/>
              <w:rPr>
                <w:rFonts w:ascii="Arial" w:hAnsi="Arial" w:cs="Arial"/>
                <w:sz w:val="24"/>
                <w:szCs w:val="24"/>
              </w:rPr>
            </w:pPr>
            <w:r w:rsidRPr="005E1DC9">
              <w:rPr>
                <w:rFonts w:ascii="Arial" w:hAnsi="Arial" w:cs="Arial"/>
                <w:sz w:val="24"/>
                <w:szCs w:val="24"/>
              </w:rPr>
              <w:t>(przygotowywanie posiłków, zwłaszcza ciepłych, obsługa urządzeń niezbędnych do gotowania)</w:t>
            </w:r>
          </w:p>
        </w:tc>
        <w:tc>
          <w:tcPr>
            <w:tcW w:w="1559" w:type="dxa"/>
            <w:vAlign w:val="center"/>
          </w:tcPr>
          <w:p w14:paraId="09406317" w14:textId="77777777" w:rsidR="00E22163" w:rsidRPr="005E1DC9" w:rsidRDefault="00E22163" w:rsidP="00490715">
            <w:pPr>
              <w:spacing w:after="0" w:line="288" w:lineRule="auto"/>
              <w:jc w:val="center"/>
              <w:rPr>
                <w:rFonts w:ascii="Arial" w:hAnsi="Arial" w:cs="Arial"/>
                <w:sz w:val="24"/>
                <w:szCs w:val="24"/>
              </w:rPr>
            </w:pPr>
          </w:p>
        </w:tc>
        <w:tc>
          <w:tcPr>
            <w:tcW w:w="2410" w:type="dxa"/>
            <w:vAlign w:val="center"/>
          </w:tcPr>
          <w:p w14:paraId="06261292" w14:textId="77777777" w:rsidR="00E22163" w:rsidRPr="005E1DC9" w:rsidRDefault="00E22163" w:rsidP="00490715">
            <w:pPr>
              <w:spacing w:after="0" w:line="288" w:lineRule="auto"/>
              <w:jc w:val="center"/>
              <w:rPr>
                <w:rFonts w:ascii="Arial" w:hAnsi="Arial" w:cs="Arial"/>
                <w:sz w:val="24"/>
                <w:szCs w:val="24"/>
              </w:rPr>
            </w:pPr>
          </w:p>
        </w:tc>
        <w:tc>
          <w:tcPr>
            <w:tcW w:w="2126" w:type="dxa"/>
            <w:vAlign w:val="center"/>
          </w:tcPr>
          <w:p w14:paraId="7DA31AC4" w14:textId="77777777" w:rsidR="00E22163" w:rsidRPr="005E1DC9" w:rsidRDefault="00E22163" w:rsidP="00490715">
            <w:pPr>
              <w:spacing w:after="0" w:line="288" w:lineRule="auto"/>
              <w:jc w:val="center"/>
              <w:rPr>
                <w:rFonts w:ascii="Arial" w:hAnsi="Arial" w:cs="Arial"/>
                <w:sz w:val="24"/>
                <w:szCs w:val="24"/>
              </w:rPr>
            </w:pPr>
          </w:p>
        </w:tc>
      </w:tr>
      <w:tr w:rsidR="00E22163" w:rsidRPr="005E1DC9" w14:paraId="3A5E0260" w14:textId="77777777" w:rsidTr="00490715">
        <w:tc>
          <w:tcPr>
            <w:tcW w:w="3686" w:type="dxa"/>
            <w:vAlign w:val="center"/>
          </w:tcPr>
          <w:p w14:paraId="03CD7DEE" w14:textId="337203FB" w:rsidR="00E22163" w:rsidRPr="005E1DC9" w:rsidRDefault="00E22163" w:rsidP="00490715">
            <w:pPr>
              <w:spacing w:before="240" w:after="0" w:line="288" w:lineRule="auto"/>
              <w:jc w:val="center"/>
              <w:rPr>
                <w:rFonts w:ascii="Arial" w:eastAsia="Times New Roman" w:hAnsi="Arial" w:cs="Arial"/>
                <w:b/>
                <w:bCs/>
                <w:sz w:val="24"/>
                <w:szCs w:val="24"/>
                <w:lang w:eastAsia="pl-PL"/>
              </w:rPr>
            </w:pPr>
            <w:r w:rsidRPr="005E1DC9">
              <w:rPr>
                <w:rFonts w:ascii="Arial" w:eastAsia="Times New Roman" w:hAnsi="Arial" w:cs="Arial"/>
                <w:b/>
                <w:bCs/>
                <w:sz w:val="24"/>
                <w:szCs w:val="24"/>
                <w:lang w:eastAsia="pl-PL"/>
              </w:rPr>
              <w:t>4. OCENA</w:t>
            </w:r>
          </w:p>
          <w:p w14:paraId="7D64CB6E" w14:textId="380F90DF" w:rsidR="00E22163" w:rsidRPr="005E1DC9" w:rsidRDefault="00E22163" w:rsidP="00490715">
            <w:pPr>
              <w:spacing w:after="0" w:line="288" w:lineRule="auto"/>
              <w:jc w:val="center"/>
              <w:rPr>
                <w:rFonts w:ascii="Arial" w:eastAsia="Times New Roman" w:hAnsi="Arial" w:cs="Arial"/>
                <w:b/>
                <w:bCs/>
                <w:sz w:val="24"/>
                <w:szCs w:val="24"/>
                <w:lang w:eastAsia="pl-PL"/>
              </w:rPr>
            </w:pPr>
            <w:r w:rsidRPr="005E1DC9">
              <w:rPr>
                <w:rFonts w:ascii="Arial" w:eastAsia="Times New Roman" w:hAnsi="Arial" w:cs="Arial"/>
                <w:b/>
                <w:bCs/>
                <w:sz w:val="24"/>
                <w:szCs w:val="24"/>
                <w:lang w:eastAsia="pl-PL"/>
              </w:rPr>
              <w:t>KOMUNIKOWANIA SIĘ</w:t>
            </w:r>
          </w:p>
          <w:p w14:paraId="1EDD2F1A"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b/>
                <w:bCs/>
                <w:sz w:val="24"/>
                <w:szCs w:val="24"/>
                <w:lang w:eastAsia="pl-PL"/>
              </w:rPr>
              <w:t>Z OTOCZENIEM</w:t>
            </w:r>
          </w:p>
        </w:tc>
        <w:tc>
          <w:tcPr>
            <w:tcW w:w="1559" w:type="dxa"/>
            <w:vAlign w:val="center"/>
          </w:tcPr>
          <w:p w14:paraId="7F420FF0" w14:textId="0B657CA7" w:rsidR="00CC659F"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t>Osoba komunikuje</w:t>
            </w:r>
            <w:r w:rsidR="00207332" w:rsidRPr="005E1DC9">
              <w:rPr>
                <w:rFonts w:ascii="Arial" w:eastAsia="Times New Roman" w:hAnsi="Arial" w:cs="Arial"/>
                <w:sz w:val="24"/>
                <w:szCs w:val="24"/>
                <w:lang w:eastAsia="pl-PL"/>
              </w:rPr>
              <w:t xml:space="preserve"> </w:t>
            </w:r>
            <w:r w:rsidR="00A345C5" w:rsidRPr="005E1DC9">
              <w:rPr>
                <w:rFonts w:ascii="Arial" w:eastAsia="Times New Roman" w:hAnsi="Arial" w:cs="Arial"/>
                <w:sz w:val="24"/>
                <w:szCs w:val="24"/>
                <w:lang w:eastAsia="pl-PL"/>
              </w:rPr>
              <w:t xml:space="preserve">się </w:t>
            </w:r>
            <w:r w:rsidR="00A345C5" w:rsidRPr="005E1DC9">
              <w:rPr>
                <w:rFonts w:ascii="Arial" w:eastAsia="Times New Roman" w:hAnsi="Arial" w:cs="Arial"/>
                <w:sz w:val="24"/>
                <w:szCs w:val="24"/>
                <w:lang w:eastAsia="pl-PL"/>
              </w:rPr>
              <w:lastRenderedPageBreak/>
              <w:t>samodzielnie</w:t>
            </w:r>
            <w:r w:rsidRPr="005E1DC9">
              <w:rPr>
                <w:rFonts w:ascii="Arial" w:eastAsia="Times New Roman" w:hAnsi="Arial" w:cs="Arial"/>
                <w:sz w:val="24"/>
                <w:szCs w:val="24"/>
                <w:lang w:eastAsia="pl-PL"/>
              </w:rPr>
              <w:t>,</w:t>
            </w:r>
            <w:r w:rsidR="00207332" w:rsidRPr="005E1DC9">
              <w:rPr>
                <w:rFonts w:ascii="Arial" w:hAnsi="Arial" w:cs="Arial"/>
                <w:sz w:val="24"/>
                <w:szCs w:val="24"/>
              </w:rPr>
              <w:t xml:space="preserve"> </w:t>
            </w:r>
            <w:r w:rsidRPr="005E1DC9">
              <w:rPr>
                <w:rFonts w:ascii="Arial" w:hAnsi="Arial" w:cs="Arial"/>
                <w:sz w:val="24"/>
                <w:szCs w:val="24"/>
              </w:rPr>
              <w:t>nie wymaga wsparcia</w:t>
            </w:r>
          </w:p>
          <w:p w14:paraId="50841497" w14:textId="06E7A217" w:rsidR="00E22163" w:rsidRPr="005E1DC9" w:rsidRDefault="00E22163" w:rsidP="00490715">
            <w:pPr>
              <w:spacing w:before="1920" w:after="0" w:line="288" w:lineRule="auto"/>
              <w:jc w:val="center"/>
              <w:rPr>
                <w:rFonts w:ascii="Arial" w:eastAsia="Times New Roman" w:hAnsi="Arial" w:cs="Arial"/>
                <w:sz w:val="24"/>
                <w:szCs w:val="24"/>
                <w:lang w:eastAsia="pl-PL"/>
              </w:rPr>
            </w:pPr>
            <w:r w:rsidRPr="005E1DC9">
              <w:rPr>
                <w:rFonts w:ascii="Arial" w:hAnsi="Arial" w:cs="Arial"/>
                <w:b/>
                <w:bCs/>
                <w:sz w:val="24"/>
                <w:szCs w:val="24"/>
              </w:rPr>
              <w:t>X= 0 pkt</w:t>
            </w:r>
          </w:p>
        </w:tc>
        <w:tc>
          <w:tcPr>
            <w:tcW w:w="2410" w:type="dxa"/>
            <w:vAlign w:val="center"/>
          </w:tcPr>
          <w:p w14:paraId="7616B9F9" w14:textId="628E0922"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lastRenderedPageBreak/>
              <w:t>Osoba wymaga pomocy</w:t>
            </w:r>
            <w:r w:rsidR="00697159" w:rsidRPr="005E1DC9">
              <w:rPr>
                <w:rFonts w:ascii="Arial" w:eastAsia="Times New Roman" w:hAnsi="Arial" w:cs="Arial"/>
                <w:sz w:val="24"/>
                <w:szCs w:val="24"/>
                <w:lang w:eastAsia="pl-PL"/>
              </w:rPr>
              <w:t xml:space="preserve"> w co najmniej jednym </w:t>
            </w:r>
            <w:r w:rsidR="00697159" w:rsidRPr="005E1DC9">
              <w:rPr>
                <w:rFonts w:ascii="Arial" w:eastAsia="Times New Roman" w:hAnsi="Arial" w:cs="Arial"/>
                <w:sz w:val="24"/>
                <w:szCs w:val="24"/>
                <w:lang w:eastAsia="pl-PL"/>
              </w:rPr>
              <w:lastRenderedPageBreak/>
              <w:t>obszarze umiejętności komunikacyjnych</w:t>
            </w:r>
            <w:r w:rsidRPr="005E1DC9">
              <w:rPr>
                <w:rFonts w:ascii="Arial" w:eastAsia="Times New Roman" w:hAnsi="Arial" w:cs="Arial"/>
                <w:sz w:val="24"/>
                <w:szCs w:val="24"/>
                <w:lang w:eastAsia="pl-PL"/>
              </w:rPr>
              <w:t xml:space="preserve"> w związku z problemami ze słuchem, wzrokiem, pamięcią (np. noszenie aparatu słuchowego, okularów</w:t>
            </w:r>
            <w:r w:rsidR="004621F0" w:rsidRPr="005E1DC9">
              <w:rPr>
                <w:rFonts w:ascii="Arial" w:eastAsia="Times New Roman" w:hAnsi="Arial" w:cs="Arial"/>
                <w:sz w:val="24"/>
                <w:szCs w:val="24"/>
                <w:lang w:eastAsia="pl-PL"/>
              </w:rPr>
              <w:t>)</w:t>
            </w:r>
            <w:r w:rsidRPr="005E1DC9">
              <w:rPr>
                <w:rFonts w:ascii="Arial" w:eastAsia="Times New Roman" w:hAnsi="Arial" w:cs="Arial"/>
                <w:sz w:val="24"/>
                <w:szCs w:val="24"/>
                <w:lang w:eastAsia="pl-PL"/>
              </w:rPr>
              <w:t>, wymaga podpowiedzi;</w:t>
            </w:r>
          </w:p>
          <w:p w14:paraId="60E96C7B"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t>porozumiewa się gestem, pojedynczymi słowami itp.)</w:t>
            </w:r>
          </w:p>
          <w:p w14:paraId="75F3A198"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hAnsi="Arial" w:cs="Arial"/>
                <w:b/>
                <w:bCs/>
                <w:sz w:val="24"/>
                <w:szCs w:val="24"/>
              </w:rPr>
              <w:t>X= 1 pkt</w:t>
            </w:r>
          </w:p>
        </w:tc>
        <w:tc>
          <w:tcPr>
            <w:tcW w:w="2126" w:type="dxa"/>
            <w:vAlign w:val="center"/>
          </w:tcPr>
          <w:p w14:paraId="1E8B282D"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lastRenderedPageBreak/>
              <w:t xml:space="preserve">Osoba niezdolna do komunikowania </w:t>
            </w:r>
            <w:r w:rsidRPr="005E1DC9">
              <w:rPr>
                <w:rFonts w:ascii="Arial" w:eastAsia="Times New Roman" w:hAnsi="Arial" w:cs="Arial"/>
                <w:sz w:val="24"/>
                <w:szCs w:val="24"/>
                <w:lang w:eastAsia="pl-PL"/>
              </w:rPr>
              <w:lastRenderedPageBreak/>
              <w:t>się, nawet przy wsparciu</w:t>
            </w:r>
          </w:p>
          <w:p w14:paraId="43DC2C92" w14:textId="5B53144F" w:rsidR="00CC659F" w:rsidRPr="005E1DC9" w:rsidRDefault="00E22163" w:rsidP="00490715">
            <w:pPr>
              <w:spacing w:after="192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t>(np. nie mówi, nie spełnia poleceń, nie rozumie mowy)</w:t>
            </w:r>
          </w:p>
          <w:p w14:paraId="469AC400" w14:textId="6E4ABA5B" w:rsidR="00E22163" w:rsidRPr="005E1DC9" w:rsidRDefault="00E22163" w:rsidP="00490715">
            <w:pPr>
              <w:spacing w:after="0" w:line="288" w:lineRule="auto"/>
              <w:jc w:val="center"/>
              <w:rPr>
                <w:rFonts w:ascii="Arial" w:hAnsi="Arial" w:cs="Arial"/>
                <w:b/>
                <w:bCs/>
                <w:sz w:val="24"/>
                <w:szCs w:val="24"/>
              </w:rPr>
            </w:pPr>
            <w:r w:rsidRPr="005E1DC9">
              <w:rPr>
                <w:rFonts w:ascii="Arial" w:hAnsi="Arial" w:cs="Arial"/>
                <w:b/>
                <w:bCs/>
                <w:sz w:val="24"/>
                <w:szCs w:val="24"/>
              </w:rPr>
              <w:t>X= 2 pkt</w:t>
            </w:r>
          </w:p>
        </w:tc>
      </w:tr>
      <w:tr w:rsidR="00E22163" w:rsidRPr="005E1DC9" w14:paraId="3CF793DE" w14:textId="77777777" w:rsidTr="00490715">
        <w:trPr>
          <w:trHeight w:val="1087"/>
        </w:trPr>
        <w:tc>
          <w:tcPr>
            <w:tcW w:w="3686" w:type="dxa"/>
            <w:vAlign w:val="center"/>
          </w:tcPr>
          <w:p w14:paraId="438DF690" w14:textId="483588F0"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lastRenderedPageBreak/>
              <w:t>- mówienie</w:t>
            </w:r>
          </w:p>
          <w:p w14:paraId="3838DC69"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t>- rozumienie mowy</w:t>
            </w:r>
          </w:p>
          <w:p w14:paraId="786C89C6"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t>- wykonywanie poleceń</w:t>
            </w:r>
          </w:p>
          <w:p w14:paraId="76EE64C4"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sz w:val="24"/>
                <w:szCs w:val="24"/>
                <w:lang w:eastAsia="pl-PL"/>
              </w:rPr>
              <w:t>- słyszenie</w:t>
            </w:r>
          </w:p>
        </w:tc>
        <w:tc>
          <w:tcPr>
            <w:tcW w:w="1559" w:type="dxa"/>
            <w:vAlign w:val="center"/>
          </w:tcPr>
          <w:p w14:paraId="329CAC83" w14:textId="77777777" w:rsidR="00E22163" w:rsidRPr="005E1DC9" w:rsidRDefault="00E22163" w:rsidP="00490715">
            <w:pPr>
              <w:spacing w:after="0" w:line="288" w:lineRule="auto"/>
              <w:jc w:val="center"/>
              <w:rPr>
                <w:rFonts w:ascii="Arial" w:hAnsi="Arial" w:cs="Arial"/>
                <w:sz w:val="24"/>
                <w:szCs w:val="24"/>
              </w:rPr>
            </w:pPr>
          </w:p>
        </w:tc>
        <w:tc>
          <w:tcPr>
            <w:tcW w:w="2410" w:type="dxa"/>
            <w:vAlign w:val="center"/>
          </w:tcPr>
          <w:p w14:paraId="3F92FA6D" w14:textId="77777777" w:rsidR="00E22163" w:rsidRPr="005E1DC9" w:rsidRDefault="00E22163" w:rsidP="00490715">
            <w:pPr>
              <w:spacing w:after="0" w:line="288" w:lineRule="auto"/>
              <w:jc w:val="center"/>
              <w:rPr>
                <w:rFonts w:ascii="Arial" w:hAnsi="Arial" w:cs="Arial"/>
                <w:sz w:val="24"/>
                <w:szCs w:val="24"/>
              </w:rPr>
            </w:pPr>
          </w:p>
        </w:tc>
        <w:tc>
          <w:tcPr>
            <w:tcW w:w="2126" w:type="dxa"/>
            <w:vAlign w:val="center"/>
          </w:tcPr>
          <w:p w14:paraId="049E0377" w14:textId="77777777" w:rsidR="00E22163" w:rsidRPr="005E1DC9" w:rsidRDefault="00E22163" w:rsidP="00490715">
            <w:pPr>
              <w:spacing w:after="0" w:line="288" w:lineRule="auto"/>
              <w:jc w:val="center"/>
              <w:rPr>
                <w:rFonts w:ascii="Arial" w:hAnsi="Arial" w:cs="Arial"/>
                <w:sz w:val="24"/>
                <w:szCs w:val="24"/>
              </w:rPr>
            </w:pPr>
          </w:p>
        </w:tc>
      </w:tr>
      <w:tr w:rsidR="00E22163" w:rsidRPr="005E1DC9" w14:paraId="2F5B4551" w14:textId="77777777" w:rsidTr="00490715">
        <w:trPr>
          <w:trHeight w:val="241"/>
        </w:trPr>
        <w:tc>
          <w:tcPr>
            <w:tcW w:w="3686" w:type="dxa"/>
            <w:vAlign w:val="center"/>
          </w:tcPr>
          <w:p w14:paraId="029D0F99" w14:textId="77777777" w:rsidR="00E22163" w:rsidRPr="005E1DC9" w:rsidRDefault="00E22163" w:rsidP="00490715">
            <w:pPr>
              <w:spacing w:before="240" w:after="0" w:line="288" w:lineRule="auto"/>
              <w:jc w:val="center"/>
              <w:rPr>
                <w:rFonts w:ascii="Arial" w:eastAsia="Times New Roman" w:hAnsi="Arial" w:cs="Arial"/>
                <w:b/>
                <w:bCs/>
                <w:sz w:val="24"/>
                <w:szCs w:val="24"/>
                <w:lang w:eastAsia="pl-PL"/>
              </w:rPr>
            </w:pPr>
            <w:r w:rsidRPr="005E1DC9">
              <w:rPr>
                <w:rFonts w:ascii="Arial" w:eastAsia="Times New Roman" w:hAnsi="Arial" w:cs="Arial"/>
                <w:b/>
                <w:bCs/>
                <w:sz w:val="24"/>
                <w:szCs w:val="24"/>
                <w:lang w:eastAsia="pl-PL"/>
              </w:rPr>
              <w:t>5. OCENA</w:t>
            </w:r>
          </w:p>
          <w:p w14:paraId="5E6C0765" w14:textId="77777777" w:rsidR="00E22163" w:rsidRPr="005E1DC9" w:rsidRDefault="00E22163" w:rsidP="00490715">
            <w:pPr>
              <w:spacing w:after="0" w:line="288" w:lineRule="auto"/>
              <w:jc w:val="center"/>
              <w:rPr>
                <w:rFonts w:ascii="Arial" w:eastAsia="Times New Roman" w:hAnsi="Arial" w:cs="Arial"/>
                <w:b/>
                <w:bCs/>
                <w:sz w:val="24"/>
                <w:szCs w:val="24"/>
                <w:lang w:eastAsia="pl-PL"/>
              </w:rPr>
            </w:pPr>
            <w:r w:rsidRPr="005E1DC9">
              <w:rPr>
                <w:rFonts w:ascii="Arial" w:eastAsia="Times New Roman" w:hAnsi="Arial" w:cs="Arial"/>
                <w:b/>
                <w:bCs/>
                <w:sz w:val="24"/>
                <w:szCs w:val="24"/>
                <w:lang w:eastAsia="pl-PL"/>
              </w:rPr>
              <w:t>UCZESTNICTWA</w:t>
            </w:r>
          </w:p>
          <w:p w14:paraId="71648AFA" w14:textId="77777777" w:rsidR="00E22163" w:rsidRPr="005E1DC9" w:rsidRDefault="00E22163" w:rsidP="00490715">
            <w:pPr>
              <w:spacing w:after="0" w:line="288" w:lineRule="auto"/>
              <w:jc w:val="center"/>
              <w:rPr>
                <w:rFonts w:ascii="Arial" w:eastAsia="Times New Roman" w:hAnsi="Arial" w:cs="Arial"/>
                <w:sz w:val="24"/>
                <w:szCs w:val="24"/>
                <w:lang w:eastAsia="pl-PL"/>
              </w:rPr>
            </w:pPr>
            <w:r w:rsidRPr="005E1DC9">
              <w:rPr>
                <w:rFonts w:ascii="Arial" w:eastAsia="Times New Roman" w:hAnsi="Arial" w:cs="Arial"/>
                <w:b/>
                <w:bCs/>
                <w:sz w:val="24"/>
                <w:szCs w:val="24"/>
                <w:lang w:eastAsia="pl-PL"/>
              </w:rPr>
              <w:t>W ŻYCIU SPOŁECZNYM</w:t>
            </w:r>
          </w:p>
        </w:tc>
        <w:tc>
          <w:tcPr>
            <w:tcW w:w="1559" w:type="dxa"/>
            <w:vAlign w:val="center"/>
          </w:tcPr>
          <w:p w14:paraId="34DA388A" w14:textId="60722C7B" w:rsidR="00CC659F" w:rsidRPr="005E1DC9" w:rsidRDefault="00E22163" w:rsidP="00490715">
            <w:pPr>
              <w:spacing w:after="0" w:line="288" w:lineRule="auto"/>
              <w:jc w:val="center"/>
              <w:rPr>
                <w:rFonts w:ascii="Arial" w:hAnsi="Arial" w:cs="Arial"/>
                <w:sz w:val="24"/>
                <w:szCs w:val="24"/>
              </w:rPr>
            </w:pPr>
            <w:r w:rsidRPr="005E1DC9">
              <w:rPr>
                <w:rFonts w:ascii="Arial" w:hAnsi="Arial" w:cs="Arial"/>
                <w:sz w:val="24"/>
                <w:szCs w:val="24"/>
              </w:rPr>
              <w:t>Osoba nie wymaga wsparcia w utrzymaniu kontaktów interpersonalnych, załatwianiu spraw, organizacji swojego czasu wolnego</w:t>
            </w:r>
          </w:p>
          <w:p w14:paraId="2D687648" w14:textId="2D01B06E" w:rsidR="00E22163" w:rsidRPr="005E1DC9" w:rsidRDefault="00E22163" w:rsidP="00490715">
            <w:pPr>
              <w:spacing w:after="0" w:line="288" w:lineRule="auto"/>
              <w:jc w:val="center"/>
              <w:rPr>
                <w:rFonts w:ascii="Arial" w:hAnsi="Arial" w:cs="Arial"/>
                <w:sz w:val="24"/>
                <w:szCs w:val="24"/>
              </w:rPr>
            </w:pPr>
            <w:r w:rsidRPr="005E1DC9">
              <w:rPr>
                <w:rFonts w:ascii="Arial" w:hAnsi="Arial" w:cs="Arial"/>
                <w:b/>
                <w:bCs/>
                <w:sz w:val="24"/>
                <w:szCs w:val="24"/>
              </w:rPr>
              <w:t>X= 0 pkt</w:t>
            </w:r>
          </w:p>
        </w:tc>
        <w:tc>
          <w:tcPr>
            <w:tcW w:w="2410" w:type="dxa"/>
            <w:vAlign w:val="center"/>
          </w:tcPr>
          <w:p w14:paraId="1B8E80A6" w14:textId="48D3356E" w:rsidR="00E22163" w:rsidRPr="005E1DC9" w:rsidRDefault="00E22163" w:rsidP="00490715">
            <w:pPr>
              <w:pStyle w:val="Standard"/>
              <w:spacing w:line="288" w:lineRule="auto"/>
              <w:jc w:val="center"/>
              <w:rPr>
                <w:rFonts w:ascii="Arial" w:hAnsi="Arial" w:cs="Arial"/>
              </w:rPr>
            </w:pPr>
            <w:r w:rsidRPr="005E1DC9">
              <w:rPr>
                <w:rFonts w:ascii="Arial" w:hAnsi="Arial" w:cs="Arial"/>
              </w:rPr>
              <w:t>Osoba wymaga wsparcia</w:t>
            </w:r>
            <w:r w:rsidR="00697159" w:rsidRPr="005E1DC9">
              <w:rPr>
                <w:rFonts w:ascii="Arial" w:hAnsi="Arial" w:cs="Arial"/>
              </w:rPr>
              <w:t xml:space="preserve"> w co najmniej jednym obszarze z katalogu</w:t>
            </w:r>
            <w:r w:rsidRPr="005E1DC9">
              <w:rPr>
                <w:rFonts w:ascii="Arial" w:hAnsi="Arial" w:cs="Arial"/>
              </w:rPr>
              <w:t>, by uczestniczyć w życiu społecznym</w:t>
            </w:r>
          </w:p>
          <w:p w14:paraId="44EA27A3" w14:textId="77777777" w:rsidR="00E22163" w:rsidRPr="005E1DC9" w:rsidRDefault="00E22163" w:rsidP="00490715">
            <w:pPr>
              <w:pStyle w:val="Standard"/>
              <w:spacing w:line="288" w:lineRule="auto"/>
              <w:jc w:val="center"/>
              <w:rPr>
                <w:rFonts w:ascii="Arial" w:hAnsi="Arial" w:cs="Arial"/>
              </w:rPr>
            </w:pPr>
            <w:r w:rsidRPr="005E1DC9">
              <w:rPr>
                <w:rFonts w:ascii="Arial" w:hAnsi="Arial" w:cs="Arial"/>
              </w:rPr>
              <w:t xml:space="preserve">- z uwagi na np. poczucie osamotnienia związane z utratą osób bliskich, rozluźnienie więzi rodzinnych, konflikty, oddalenie od bliskich w przestrzeni geograficznej; - z uwagi na chorobę </w:t>
            </w:r>
            <w:r w:rsidRPr="005E1DC9">
              <w:rPr>
                <w:rFonts w:ascii="Arial" w:hAnsi="Arial" w:cs="Arial"/>
              </w:rPr>
              <w:lastRenderedPageBreak/>
              <w:t>np. depresję, demencję;</w:t>
            </w:r>
          </w:p>
          <w:p w14:paraId="65FF6F0E" w14:textId="77777777" w:rsidR="00E22163" w:rsidRPr="005E1DC9" w:rsidRDefault="00E22163" w:rsidP="00490715">
            <w:pPr>
              <w:pStyle w:val="Standard"/>
              <w:spacing w:line="288" w:lineRule="auto"/>
              <w:jc w:val="center"/>
              <w:rPr>
                <w:rFonts w:ascii="Arial" w:hAnsi="Arial" w:cs="Arial"/>
              </w:rPr>
            </w:pPr>
            <w:r w:rsidRPr="005E1DC9">
              <w:rPr>
                <w:rFonts w:ascii="Arial" w:hAnsi="Arial" w:cs="Arial"/>
              </w:rPr>
              <w:t>- z uwagi na niepełnosprawność, która wyklucza samodzielny udział w życiu społecznym</w:t>
            </w:r>
          </w:p>
          <w:p w14:paraId="135459EF" w14:textId="77777777" w:rsidR="00E22163" w:rsidRPr="005E1DC9" w:rsidRDefault="00E22163" w:rsidP="00490715">
            <w:pPr>
              <w:spacing w:after="0" w:line="288" w:lineRule="auto"/>
              <w:jc w:val="center"/>
              <w:rPr>
                <w:rFonts w:ascii="Arial" w:hAnsi="Arial" w:cs="Arial"/>
                <w:sz w:val="24"/>
                <w:szCs w:val="24"/>
              </w:rPr>
            </w:pPr>
            <w:r w:rsidRPr="005E1DC9">
              <w:rPr>
                <w:rFonts w:ascii="Arial" w:hAnsi="Arial" w:cs="Arial"/>
                <w:b/>
                <w:bCs/>
                <w:sz w:val="24"/>
                <w:szCs w:val="24"/>
              </w:rPr>
              <w:t>X= 1 pkt</w:t>
            </w:r>
          </w:p>
        </w:tc>
        <w:tc>
          <w:tcPr>
            <w:tcW w:w="2126" w:type="dxa"/>
            <w:vAlign w:val="center"/>
          </w:tcPr>
          <w:p w14:paraId="260AE43E" w14:textId="008F8698" w:rsidR="00E22163" w:rsidRPr="005E1DC9" w:rsidRDefault="00E22163" w:rsidP="00490715">
            <w:pPr>
              <w:pStyle w:val="Standard"/>
              <w:spacing w:line="288" w:lineRule="auto"/>
              <w:jc w:val="center"/>
              <w:rPr>
                <w:rFonts w:ascii="Arial" w:hAnsi="Arial" w:cs="Arial"/>
              </w:rPr>
            </w:pPr>
            <w:r w:rsidRPr="005E1DC9">
              <w:rPr>
                <w:rFonts w:ascii="Arial" w:hAnsi="Arial" w:cs="Arial"/>
              </w:rPr>
              <w:lastRenderedPageBreak/>
              <w:t xml:space="preserve">Osoba m.in. ma znaczne trudności w utrzymaniu kontaktów interpersonalnych, jest wycofana ze spraw innych, ma </w:t>
            </w:r>
            <w:r w:rsidR="00B72EC8" w:rsidRPr="005E1DC9">
              <w:rPr>
                <w:rFonts w:ascii="Arial" w:hAnsi="Arial" w:cs="Arial"/>
              </w:rPr>
              <w:t>problemy w</w:t>
            </w:r>
            <w:r w:rsidRPr="005E1DC9">
              <w:rPr>
                <w:rFonts w:ascii="Arial" w:hAnsi="Arial" w:cs="Arial"/>
              </w:rPr>
              <w:t xml:space="preserve"> relacjach z rodziną lub nie utrzymuje ich</w:t>
            </w:r>
          </w:p>
          <w:p w14:paraId="5B87DDBF" w14:textId="17214CC4" w:rsidR="00CC659F" w:rsidRPr="005E1DC9" w:rsidRDefault="00E22163" w:rsidP="00490715">
            <w:pPr>
              <w:pStyle w:val="Standard"/>
              <w:spacing w:line="288" w:lineRule="auto"/>
              <w:jc w:val="center"/>
              <w:rPr>
                <w:rFonts w:ascii="Arial" w:hAnsi="Arial" w:cs="Arial"/>
              </w:rPr>
            </w:pPr>
            <w:r w:rsidRPr="005E1DC9">
              <w:rPr>
                <w:rFonts w:ascii="Arial" w:hAnsi="Arial" w:cs="Arial"/>
              </w:rPr>
              <w:t>w ogóle</w:t>
            </w:r>
          </w:p>
          <w:p w14:paraId="1AD9C4B0" w14:textId="412C4CB7" w:rsidR="00E22163" w:rsidRPr="005E1DC9" w:rsidRDefault="00E22163" w:rsidP="00490715">
            <w:pPr>
              <w:spacing w:after="0" w:line="288" w:lineRule="auto"/>
              <w:jc w:val="center"/>
              <w:rPr>
                <w:rFonts w:ascii="Arial" w:hAnsi="Arial" w:cs="Arial"/>
                <w:sz w:val="24"/>
                <w:szCs w:val="24"/>
              </w:rPr>
            </w:pPr>
            <w:r w:rsidRPr="005E1DC9">
              <w:rPr>
                <w:rFonts w:ascii="Arial" w:hAnsi="Arial" w:cs="Arial"/>
                <w:b/>
                <w:bCs/>
                <w:sz w:val="24"/>
                <w:szCs w:val="24"/>
              </w:rPr>
              <w:t>X= 2 pkt</w:t>
            </w:r>
          </w:p>
        </w:tc>
      </w:tr>
      <w:tr w:rsidR="00E22163" w:rsidRPr="005E1DC9" w14:paraId="512F7724" w14:textId="77777777" w:rsidTr="00490715">
        <w:trPr>
          <w:trHeight w:val="4473"/>
        </w:trPr>
        <w:tc>
          <w:tcPr>
            <w:tcW w:w="3686" w:type="dxa"/>
            <w:vAlign w:val="center"/>
          </w:tcPr>
          <w:p w14:paraId="5B7F02CD" w14:textId="77777777" w:rsidR="00E22163" w:rsidRPr="005E1DC9" w:rsidRDefault="00E22163" w:rsidP="00490715">
            <w:pPr>
              <w:pStyle w:val="Akapitzlist"/>
              <w:numPr>
                <w:ilvl w:val="0"/>
                <w:numId w:val="18"/>
              </w:numPr>
              <w:spacing w:after="0" w:line="288" w:lineRule="auto"/>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umiejętność nawiązywania i utrzymywania kontaktów interpersonalnych,</w:t>
            </w:r>
          </w:p>
          <w:p w14:paraId="329B4C2A" w14:textId="77777777" w:rsidR="00E22163" w:rsidRPr="005E1DC9" w:rsidRDefault="00E22163" w:rsidP="00490715">
            <w:pPr>
              <w:pStyle w:val="Akapitzlist"/>
              <w:numPr>
                <w:ilvl w:val="0"/>
                <w:numId w:val="18"/>
              </w:numPr>
              <w:spacing w:after="0" w:line="288" w:lineRule="auto"/>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umiejętność rozwiązywania codziennych problemów,</w:t>
            </w:r>
          </w:p>
          <w:p w14:paraId="0AC5AAFF" w14:textId="69B5996C" w:rsidR="00E22163" w:rsidRPr="005E1DC9" w:rsidRDefault="00B72EC8" w:rsidP="00490715">
            <w:pPr>
              <w:pStyle w:val="Akapitzlist"/>
              <w:numPr>
                <w:ilvl w:val="0"/>
                <w:numId w:val="18"/>
              </w:numPr>
              <w:spacing w:after="0" w:line="288" w:lineRule="auto"/>
              <w:rPr>
                <w:rFonts w:ascii="Arial" w:eastAsia="Times New Roman" w:hAnsi="Arial" w:cs="Arial"/>
                <w:kern w:val="0"/>
                <w:sz w:val="24"/>
                <w:szCs w:val="24"/>
                <w:lang w:val="pl-PL" w:eastAsia="pl-PL"/>
                <w14:ligatures w14:val="none"/>
              </w:rPr>
            </w:pPr>
            <w:r w:rsidRPr="005E1DC9">
              <w:rPr>
                <w:rFonts w:ascii="Arial" w:eastAsia="Times New Roman" w:hAnsi="Arial" w:cs="Arial"/>
                <w:kern w:val="0"/>
                <w:sz w:val="24"/>
                <w:szCs w:val="24"/>
                <w:lang w:val="pl-PL" w:eastAsia="pl-PL"/>
                <w14:ligatures w14:val="none"/>
              </w:rPr>
              <w:t>umiejętność załatwiania</w:t>
            </w:r>
            <w:r w:rsidR="00E22163" w:rsidRPr="005E1DC9">
              <w:rPr>
                <w:rFonts w:ascii="Arial" w:hAnsi="Arial" w:cs="Arial"/>
                <w:sz w:val="24"/>
                <w:szCs w:val="24"/>
                <w:lang w:val="pl-PL"/>
              </w:rPr>
              <w:t xml:space="preserve"> spraw urzędowych i spraw w placówkach służby zdrowia</w:t>
            </w:r>
            <w:r w:rsidR="004039CC" w:rsidRPr="005E1DC9">
              <w:rPr>
                <w:rFonts w:ascii="Arial" w:hAnsi="Arial" w:cs="Arial"/>
                <w:sz w:val="24"/>
                <w:szCs w:val="24"/>
                <w:lang w:val="pl-PL"/>
              </w:rPr>
              <w:t>,</w:t>
            </w:r>
          </w:p>
          <w:p w14:paraId="5C3DB3E7" w14:textId="23D25C4F" w:rsidR="00E22163" w:rsidRPr="005E1DC9" w:rsidRDefault="00E22163" w:rsidP="00490715">
            <w:pPr>
              <w:pStyle w:val="Akapitzlist"/>
              <w:numPr>
                <w:ilvl w:val="0"/>
                <w:numId w:val="18"/>
              </w:numPr>
              <w:spacing w:after="0" w:line="288" w:lineRule="auto"/>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umiejętność podejmowania decyzji dotyczących własnej osoby</w:t>
            </w:r>
            <w:r w:rsidR="004039CC" w:rsidRPr="005E1DC9">
              <w:rPr>
                <w:rFonts w:ascii="Arial" w:eastAsia="Times New Roman" w:hAnsi="Arial" w:cs="Arial"/>
                <w:sz w:val="24"/>
                <w:szCs w:val="24"/>
                <w:lang w:val="pl-PL" w:eastAsia="pl-PL"/>
              </w:rPr>
              <w:t>,</w:t>
            </w:r>
          </w:p>
          <w:p w14:paraId="462B98C2" w14:textId="6F70AD93" w:rsidR="00E22163" w:rsidRPr="005E1DC9" w:rsidRDefault="00E22163" w:rsidP="00490715">
            <w:pPr>
              <w:pStyle w:val="Akapitzlist"/>
              <w:numPr>
                <w:ilvl w:val="0"/>
                <w:numId w:val="18"/>
              </w:numPr>
              <w:spacing w:after="0" w:line="288" w:lineRule="auto"/>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umiejętność organizacji czasu wolnego</w:t>
            </w:r>
            <w:r w:rsidR="004039CC" w:rsidRPr="005E1DC9">
              <w:rPr>
                <w:rFonts w:ascii="Arial" w:eastAsia="Times New Roman" w:hAnsi="Arial" w:cs="Arial"/>
                <w:sz w:val="24"/>
                <w:szCs w:val="24"/>
                <w:lang w:val="pl-PL" w:eastAsia="pl-PL"/>
              </w:rPr>
              <w:t>,</w:t>
            </w:r>
          </w:p>
          <w:p w14:paraId="11901D47" w14:textId="77777777" w:rsidR="00E22163" w:rsidRPr="005E1DC9" w:rsidRDefault="00E22163" w:rsidP="00490715">
            <w:pPr>
              <w:pStyle w:val="Akapitzlist"/>
              <w:numPr>
                <w:ilvl w:val="0"/>
                <w:numId w:val="18"/>
              </w:numPr>
              <w:spacing w:after="0" w:line="288" w:lineRule="auto"/>
              <w:rPr>
                <w:rFonts w:ascii="Arial" w:hAnsi="Arial" w:cs="Arial"/>
                <w:sz w:val="24"/>
                <w:szCs w:val="24"/>
                <w:lang w:val="pl-PL"/>
              </w:rPr>
            </w:pPr>
            <w:r w:rsidRPr="005E1DC9">
              <w:rPr>
                <w:rFonts w:ascii="Arial" w:eastAsia="Times New Roman" w:hAnsi="Arial" w:cs="Arial"/>
                <w:sz w:val="24"/>
                <w:szCs w:val="24"/>
                <w:lang w:val="pl-PL" w:eastAsia="pl-PL"/>
              </w:rPr>
              <w:t>umiejętność korzystania z dostępnej oferty kulturalnej, sportowej, rekreacyjnej</w:t>
            </w:r>
          </w:p>
        </w:tc>
        <w:tc>
          <w:tcPr>
            <w:tcW w:w="1559" w:type="dxa"/>
            <w:vAlign w:val="center"/>
          </w:tcPr>
          <w:p w14:paraId="60BFD541" w14:textId="77777777" w:rsidR="00E22163" w:rsidRPr="005E1DC9" w:rsidRDefault="00E22163" w:rsidP="00490715">
            <w:pPr>
              <w:spacing w:line="288" w:lineRule="auto"/>
              <w:jc w:val="center"/>
              <w:rPr>
                <w:rFonts w:ascii="Arial" w:hAnsi="Arial" w:cs="Arial"/>
                <w:sz w:val="24"/>
                <w:szCs w:val="24"/>
              </w:rPr>
            </w:pPr>
          </w:p>
        </w:tc>
        <w:tc>
          <w:tcPr>
            <w:tcW w:w="2410" w:type="dxa"/>
            <w:vAlign w:val="center"/>
          </w:tcPr>
          <w:p w14:paraId="3A64FBC0" w14:textId="77777777" w:rsidR="00E22163" w:rsidRPr="005E1DC9" w:rsidRDefault="00E22163" w:rsidP="00490715">
            <w:pPr>
              <w:spacing w:line="288" w:lineRule="auto"/>
              <w:jc w:val="center"/>
              <w:rPr>
                <w:rFonts w:ascii="Arial" w:hAnsi="Arial" w:cs="Arial"/>
                <w:sz w:val="24"/>
                <w:szCs w:val="24"/>
              </w:rPr>
            </w:pPr>
          </w:p>
        </w:tc>
        <w:tc>
          <w:tcPr>
            <w:tcW w:w="2126" w:type="dxa"/>
            <w:vAlign w:val="center"/>
          </w:tcPr>
          <w:p w14:paraId="4F1AC61F" w14:textId="77777777" w:rsidR="00E22163" w:rsidRPr="005E1DC9" w:rsidRDefault="00E22163" w:rsidP="00490715">
            <w:pPr>
              <w:spacing w:line="288" w:lineRule="auto"/>
              <w:jc w:val="center"/>
              <w:rPr>
                <w:rFonts w:ascii="Arial" w:hAnsi="Arial" w:cs="Arial"/>
                <w:sz w:val="24"/>
                <w:szCs w:val="24"/>
              </w:rPr>
            </w:pPr>
          </w:p>
        </w:tc>
      </w:tr>
      <w:tr w:rsidR="00E22163" w:rsidRPr="005E1DC9" w14:paraId="0196138B" w14:textId="77777777" w:rsidTr="00490715">
        <w:tc>
          <w:tcPr>
            <w:tcW w:w="3686" w:type="dxa"/>
            <w:vAlign w:val="center"/>
          </w:tcPr>
          <w:p w14:paraId="38DED5A3" w14:textId="7B982ABF" w:rsidR="00E22163" w:rsidRPr="005E1DC9" w:rsidRDefault="00E22163" w:rsidP="00490715">
            <w:pPr>
              <w:spacing w:before="240" w:line="288" w:lineRule="auto"/>
              <w:jc w:val="center"/>
              <w:rPr>
                <w:rFonts w:ascii="Arial" w:eastAsia="Times New Roman" w:hAnsi="Arial" w:cs="Arial"/>
                <w:b/>
                <w:bCs/>
                <w:sz w:val="24"/>
                <w:szCs w:val="24"/>
                <w:lang w:eastAsia="pl-PL"/>
              </w:rPr>
            </w:pPr>
            <w:r w:rsidRPr="005E1DC9">
              <w:rPr>
                <w:rFonts w:ascii="Arial" w:eastAsia="Times New Roman" w:hAnsi="Arial" w:cs="Arial"/>
                <w:b/>
                <w:bCs/>
                <w:sz w:val="24"/>
                <w:szCs w:val="24"/>
                <w:lang w:eastAsia="pl-PL"/>
              </w:rPr>
              <w:t>RAZEM PUNKTACJA:</w:t>
            </w:r>
          </w:p>
        </w:tc>
        <w:tc>
          <w:tcPr>
            <w:tcW w:w="6095" w:type="dxa"/>
            <w:gridSpan w:val="3"/>
            <w:vAlign w:val="center"/>
          </w:tcPr>
          <w:p w14:paraId="1562925F" w14:textId="77777777" w:rsidR="00E22163" w:rsidRPr="005E1DC9" w:rsidRDefault="00E22163" w:rsidP="00490715">
            <w:pPr>
              <w:spacing w:line="288" w:lineRule="auto"/>
              <w:jc w:val="center"/>
              <w:rPr>
                <w:rFonts w:ascii="Arial" w:hAnsi="Arial" w:cs="Arial"/>
                <w:sz w:val="24"/>
                <w:szCs w:val="24"/>
              </w:rPr>
            </w:pPr>
          </w:p>
        </w:tc>
      </w:tr>
    </w:tbl>
    <w:p w14:paraId="5596A639" w14:textId="17ACCD49" w:rsidR="00E22163" w:rsidRPr="005E1DC9" w:rsidRDefault="00E22163" w:rsidP="00490715">
      <w:pPr>
        <w:pStyle w:val="Standard"/>
        <w:autoSpaceDE w:val="0"/>
        <w:spacing w:before="240" w:after="120" w:line="288" w:lineRule="auto"/>
        <w:rPr>
          <w:rFonts w:ascii="Arial" w:eastAsia="TimesNewRomanPSMT" w:hAnsi="Arial" w:cs="Arial"/>
        </w:rPr>
      </w:pPr>
      <w:r w:rsidRPr="005E1DC9">
        <w:rPr>
          <w:rFonts w:ascii="Arial" w:eastAsia="TimesNewRomanPSMT" w:hAnsi="Arial" w:cs="Arial"/>
        </w:rPr>
        <w:t xml:space="preserve">Co do zasady, biorąc pod uwagę grupowy charakter świadczenia usług, uczestnik placówki nie może być osobą całkowicie niesamodzielną, np. osobą leżącą, nie komunikującą się zupełnie, bez kontaktu logicznego itp. Przyjmuje się, iż osoba, która w kwestionariuszu oceny </w:t>
      </w:r>
      <w:r w:rsidRPr="005E1DC9">
        <w:rPr>
          <w:rFonts w:ascii="Arial" w:hAnsi="Arial" w:cs="Arial"/>
        </w:rPr>
        <w:t xml:space="preserve">potrzeby wsparcia i opieki </w:t>
      </w:r>
      <w:r w:rsidRPr="005E1DC9">
        <w:rPr>
          <w:rFonts w:ascii="Arial" w:eastAsia="TimesNewRomanPSMT" w:hAnsi="Arial" w:cs="Arial"/>
        </w:rPr>
        <w:t xml:space="preserve">uzyskała powyżej 15 pkt. nie kwalifikuje się do placówki </w:t>
      </w:r>
      <w:r w:rsidRPr="005E1DC9">
        <w:rPr>
          <w:rFonts w:ascii="Arial" w:eastAsia="Arial" w:hAnsi="Arial" w:cs="Arial"/>
        </w:rPr>
        <w:t>zapewniającej dzienne usługi opiekuńcze.</w:t>
      </w:r>
    </w:p>
    <w:p w14:paraId="0F73BE2A" w14:textId="61D8258B" w:rsidR="00E22163" w:rsidRPr="005E1DC9" w:rsidRDefault="00E22163" w:rsidP="005E1DC9">
      <w:pPr>
        <w:pStyle w:val="Standard"/>
        <w:autoSpaceDE w:val="0"/>
        <w:spacing w:line="288" w:lineRule="auto"/>
        <w:rPr>
          <w:rFonts w:ascii="Arial" w:eastAsia="TimesNewRomanPSMT" w:hAnsi="Arial" w:cs="Arial"/>
          <w:color w:val="000000"/>
        </w:rPr>
      </w:pPr>
      <w:r w:rsidRPr="005E1DC9">
        <w:rPr>
          <w:rFonts w:ascii="Arial" w:eastAsia="TimesNewRomanPSMT" w:hAnsi="Arial" w:cs="Arial"/>
          <w:color w:val="000000"/>
        </w:rPr>
        <w:t>Przyjęcie uczestnika do placówki następuje na podstawie:</w:t>
      </w:r>
    </w:p>
    <w:p w14:paraId="6653027C" w14:textId="77777777" w:rsidR="00E22163" w:rsidRPr="005E1DC9" w:rsidRDefault="00E22163" w:rsidP="005E1DC9">
      <w:pPr>
        <w:pStyle w:val="Standard"/>
        <w:numPr>
          <w:ilvl w:val="0"/>
          <w:numId w:val="6"/>
        </w:numPr>
        <w:autoSpaceDE w:val="0"/>
        <w:spacing w:line="288" w:lineRule="auto"/>
        <w:rPr>
          <w:rFonts w:ascii="Arial" w:eastAsia="TimesNewRomanPSMT" w:hAnsi="Arial" w:cs="Arial"/>
        </w:rPr>
      </w:pPr>
      <w:r w:rsidRPr="005E1DC9">
        <w:rPr>
          <w:rFonts w:ascii="Arial" w:eastAsia="TimesNewRomanPSMT" w:hAnsi="Arial" w:cs="Arial"/>
        </w:rPr>
        <w:lastRenderedPageBreak/>
        <w:t>pisemnego wniosku osoby ubiegającej się o przyjęcie do placówki lub jej przedstawiciela ustawowego,</w:t>
      </w:r>
    </w:p>
    <w:p w14:paraId="199335DA" w14:textId="61A316F5" w:rsidR="00E22163" w:rsidRPr="005E1DC9" w:rsidRDefault="00E22163" w:rsidP="005E1DC9">
      <w:pPr>
        <w:pStyle w:val="Standard"/>
        <w:numPr>
          <w:ilvl w:val="0"/>
          <w:numId w:val="6"/>
        </w:numPr>
        <w:autoSpaceDE w:val="0"/>
        <w:spacing w:line="288" w:lineRule="auto"/>
        <w:rPr>
          <w:rFonts w:ascii="Arial" w:eastAsia="TimesNewRomanPSMT" w:hAnsi="Arial" w:cs="Arial"/>
        </w:rPr>
      </w:pPr>
      <w:r w:rsidRPr="005E1DC9">
        <w:rPr>
          <w:rFonts w:ascii="Arial" w:eastAsia="TimesNewRomanPSMT" w:hAnsi="Arial" w:cs="Arial"/>
        </w:rPr>
        <w:t xml:space="preserve">spełnienia kryterium konieczności </w:t>
      </w:r>
      <w:r w:rsidRPr="005E1DC9">
        <w:rPr>
          <w:rFonts w:ascii="Arial" w:hAnsi="Arial" w:cs="Arial"/>
        </w:rPr>
        <w:t>wsparcia i opieki</w:t>
      </w:r>
      <w:r w:rsidRPr="005E1DC9">
        <w:rPr>
          <w:rFonts w:ascii="Arial" w:eastAsia="TimesNewRomanPSMT" w:hAnsi="Arial" w:cs="Arial"/>
        </w:rPr>
        <w:t>, zgodnie z powyższym kwestionariuszem,</w:t>
      </w:r>
    </w:p>
    <w:p w14:paraId="3F85A7C3" w14:textId="77777777" w:rsidR="00E22163" w:rsidRPr="005E1DC9" w:rsidRDefault="00E22163" w:rsidP="005E1DC9">
      <w:pPr>
        <w:pStyle w:val="Standard"/>
        <w:numPr>
          <w:ilvl w:val="0"/>
          <w:numId w:val="6"/>
        </w:numPr>
        <w:autoSpaceDE w:val="0"/>
        <w:spacing w:line="288" w:lineRule="auto"/>
        <w:rPr>
          <w:rFonts w:ascii="Arial" w:eastAsia="TimesNewRomanPSMT" w:hAnsi="Arial" w:cs="Arial"/>
        </w:rPr>
      </w:pPr>
      <w:r w:rsidRPr="005E1DC9">
        <w:rPr>
          <w:rFonts w:ascii="Arial" w:eastAsia="TimesNewRomanPSMT" w:hAnsi="Arial" w:cs="Arial"/>
        </w:rPr>
        <w:t>zaświadczenia lekarskiego, zawierającego co najmniej:</w:t>
      </w:r>
    </w:p>
    <w:p w14:paraId="0581CD31" w14:textId="76CBA39D" w:rsidR="00E22163" w:rsidRPr="005E1DC9" w:rsidRDefault="00E22163" w:rsidP="005E1DC9">
      <w:pPr>
        <w:pStyle w:val="Standard"/>
        <w:numPr>
          <w:ilvl w:val="1"/>
          <w:numId w:val="6"/>
        </w:numPr>
        <w:autoSpaceDE w:val="0"/>
        <w:spacing w:line="288" w:lineRule="auto"/>
        <w:rPr>
          <w:rFonts w:ascii="Arial" w:eastAsia="TimesNewRomanPSMT" w:hAnsi="Arial" w:cs="Arial"/>
          <w:color w:val="000000" w:themeColor="text1"/>
        </w:rPr>
      </w:pPr>
      <w:r w:rsidRPr="005E1DC9">
        <w:rPr>
          <w:rFonts w:ascii="Arial" w:eastAsia="TimesNewRomanPSMT" w:hAnsi="Arial" w:cs="Arial"/>
          <w:color w:val="000000" w:themeColor="text1"/>
        </w:rPr>
        <w:t>określenie najważniejszych informacji o stanie zdrowia pacjenta</w:t>
      </w:r>
      <w:r w:rsidR="005B5CDE" w:rsidRPr="005E1DC9">
        <w:rPr>
          <w:rFonts w:ascii="Arial" w:eastAsia="TimesNewRomanPSMT" w:hAnsi="Arial" w:cs="Arial"/>
          <w:color w:val="000000" w:themeColor="text1"/>
        </w:rPr>
        <w:t xml:space="preserve"> pozwalających na dobór odpowiednich </w:t>
      </w:r>
      <w:r w:rsidRPr="005E1DC9">
        <w:rPr>
          <w:rFonts w:ascii="Arial" w:eastAsia="TimesNewRomanPSMT" w:hAnsi="Arial" w:cs="Arial"/>
          <w:color w:val="000000" w:themeColor="text1"/>
        </w:rPr>
        <w:t>działań terapeutycznych i opiekuńczych przez personel ośrodka,</w:t>
      </w:r>
    </w:p>
    <w:p w14:paraId="5FA9931C" w14:textId="1518A624" w:rsidR="00E22163" w:rsidRPr="005E1DC9" w:rsidRDefault="00E22163" w:rsidP="005E1DC9">
      <w:pPr>
        <w:pStyle w:val="Standard"/>
        <w:numPr>
          <w:ilvl w:val="1"/>
          <w:numId w:val="6"/>
        </w:numPr>
        <w:autoSpaceDE w:val="0"/>
        <w:spacing w:line="288" w:lineRule="auto"/>
        <w:rPr>
          <w:rFonts w:ascii="Arial" w:eastAsia="TimesNewRomanPSMT" w:hAnsi="Arial" w:cs="Arial"/>
        </w:rPr>
      </w:pPr>
      <w:r w:rsidRPr="005E1DC9">
        <w:rPr>
          <w:rFonts w:ascii="Arial" w:eastAsia="TimesNewRomanPSMT" w:hAnsi="Arial" w:cs="Arial"/>
        </w:rPr>
        <w:t>określenie występowania</w:t>
      </w:r>
      <w:r w:rsidR="004621F0" w:rsidRPr="005E1DC9">
        <w:rPr>
          <w:rFonts w:ascii="Arial" w:eastAsia="TimesNewRomanPSMT" w:hAnsi="Arial" w:cs="Arial"/>
        </w:rPr>
        <w:t>,</w:t>
      </w:r>
      <w:r w:rsidRPr="005E1DC9">
        <w:rPr>
          <w:rFonts w:ascii="Arial" w:eastAsia="TimesNewRomanPSMT" w:hAnsi="Arial" w:cs="Arial"/>
        </w:rPr>
        <w:t xml:space="preserve"> bądź nie choroby otępiennej lub jej objawów,</w:t>
      </w:r>
    </w:p>
    <w:p w14:paraId="077D8FDD" w14:textId="77777777" w:rsidR="00E22163" w:rsidRPr="005E1DC9" w:rsidRDefault="00E22163" w:rsidP="005E1DC9">
      <w:pPr>
        <w:pStyle w:val="Standard"/>
        <w:numPr>
          <w:ilvl w:val="1"/>
          <w:numId w:val="6"/>
        </w:numPr>
        <w:autoSpaceDE w:val="0"/>
        <w:spacing w:line="288" w:lineRule="auto"/>
        <w:rPr>
          <w:rFonts w:ascii="Arial" w:hAnsi="Arial" w:cs="Arial"/>
        </w:rPr>
      </w:pPr>
      <w:r w:rsidRPr="005E1DC9">
        <w:rPr>
          <w:rFonts w:ascii="Arial" w:eastAsia="TimesNewRomanPSMT" w:hAnsi="Arial" w:cs="Arial"/>
        </w:rPr>
        <w:t xml:space="preserve">określenie dopuszczalnych form usprawniania ruchowego uczestnika, </w:t>
      </w:r>
      <w:r w:rsidRPr="005E1DC9">
        <w:rPr>
          <w:rFonts w:ascii="Arial" w:eastAsia="TimesNewRomanPSMT" w:hAnsi="Arial" w:cs="Arial"/>
        </w:rPr>
        <w:br/>
        <w:t>bądź ogranicze</w:t>
      </w:r>
      <w:r w:rsidRPr="005E1DC9">
        <w:rPr>
          <w:rFonts w:ascii="Arial" w:eastAsia="TimesNewRomanPSMT" w:hAnsi="Arial" w:cs="Arial"/>
          <w:color w:val="000000"/>
        </w:rPr>
        <w:t>ń w tym zakresie.</w:t>
      </w:r>
    </w:p>
    <w:p w14:paraId="7704B9F8" w14:textId="77777777" w:rsidR="00E22163" w:rsidRPr="005E1DC9" w:rsidRDefault="00E22163" w:rsidP="005E1DC9">
      <w:pPr>
        <w:pStyle w:val="Standard"/>
        <w:numPr>
          <w:ilvl w:val="0"/>
          <w:numId w:val="6"/>
        </w:numPr>
        <w:autoSpaceDE w:val="0"/>
        <w:spacing w:line="288" w:lineRule="auto"/>
        <w:rPr>
          <w:rFonts w:ascii="Arial" w:eastAsia="TimesNewRomanPSMT" w:hAnsi="Arial" w:cs="Arial"/>
          <w:color w:val="000000"/>
        </w:rPr>
      </w:pPr>
      <w:r w:rsidRPr="005E1DC9">
        <w:rPr>
          <w:rFonts w:ascii="Arial" w:eastAsia="TimesNewRomanPSMT" w:hAnsi="Arial" w:cs="Arial"/>
          <w:color w:val="000000"/>
        </w:rPr>
        <w:t>rozmowy rozpoznającej sytuację uczestnika i jego rodziny przeprowadzonej przez np.:</w:t>
      </w:r>
    </w:p>
    <w:p w14:paraId="0B5F5123" w14:textId="30377ABF" w:rsidR="00E22163" w:rsidRPr="005E1DC9" w:rsidRDefault="00E22163" w:rsidP="005E1DC9">
      <w:pPr>
        <w:pStyle w:val="Standard"/>
        <w:numPr>
          <w:ilvl w:val="1"/>
          <w:numId w:val="6"/>
        </w:numPr>
        <w:autoSpaceDE w:val="0"/>
        <w:spacing w:line="288" w:lineRule="auto"/>
        <w:rPr>
          <w:rFonts w:ascii="Arial" w:eastAsia="TimesNewRomanPSMT" w:hAnsi="Arial" w:cs="Arial"/>
          <w:color w:val="000000"/>
        </w:rPr>
      </w:pPr>
      <w:r w:rsidRPr="005E1DC9">
        <w:rPr>
          <w:rFonts w:ascii="Arial" w:eastAsia="TimesNewRomanPSMT" w:hAnsi="Arial" w:cs="Arial"/>
          <w:color w:val="000000"/>
        </w:rPr>
        <w:t>pracownika socjalnego ośrodka pomocy społecznej właściwego ze względu na miejsce zamieszkania lub pobytu osoby ubiegającej się, jeżeli placówka funkcjonuje w ramach systemu pomocy społecznej,</w:t>
      </w:r>
    </w:p>
    <w:p w14:paraId="62B870DF" w14:textId="77777777" w:rsidR="00E22163" w:rsidRPr="005E1DC9" w:rsidRDefault="00E22163" w:rsidP="005E1DC9">
      <w:pPr>
        <w:pStyle w:val="Standard"/>
        <w:numPr>
          <w:ilvl w:val="1"/>
          <w:numId w:val="6"/>
        </w:numPr>
        <w:autoSpaceDE w:val="0"/>
        <w:spacing w:line="288" w:lineRule="auto"/>
        <w:rPr>
          <w:rFonts w:ascii="Arial" w:eastAsia="TimesNewRomanPSMT" w:hAnsi="Arial" w:cs="Arial"/>
          <w:color w:val="000000"/>
        </w:rPr>
      </w:pPr>
      <w:r w:rsidRPr="005E1DC9">
        <w:rPr>
          <w:rFonts w:ascii="Arial" w:eastAsia="TimesNewRomanPSMT" w:hAnsi="Arial" w:cs="Arial"/>
          <w:color w:val="000000"/>
        </w:rPr>
        <w:t>pracownika socjalnego zatrudnionego w placówce,</w:t>
      </w:r>
    </w:p>
    <w:p w14:paraId="58CF0DF3" w14:textId="77777777" w:rsidR="00E22163" w:rsidRPr="005E1DC9" w:rsidRDefault="00E22163" w:rsidP="00490715">
      <w:pPr>
        <w:pStyle w:val="Standard"/>
        <w:numPr>
          <w:ilvl w:val="1"/>
          <w:numId w:val="6"/>
        </w:numPr>
        <w:autoSpaceDE w:val="0"/>
        <w:spacing w:after="120" w:line="288" w:lineRule="auto"/>
        <w:ind w:left="1434" w:hanging="357"/>
        <w:rPr>
          <w:rFonts w:ascii="Arial" w:eastAsia="TimesNewRomanPSMT" w:hAnsi="Arial" w:cs="Arial"/>
          <w:color w:val="000000"/>
        </w:rPr>
      </w:pPr>
      <w:r w:rsidRPr="005E1DC9">
        <w:rPr>
          <w:rFonts w:ascii="Arial" w:eastAsia="TimesNewRomanPSMT" w:hAnsi="Arial" w:cs="Arial"/>
          <w:color w:val="000000"/>
        </w:rPr>
        <w:t>innego pracownika merytorycznego placówki, np. psychologa.</w:t>
      </w:r>
    </w:p>
    <w:p w14:paraId="19E24F6A" w14:textId="3920A13B" w:rsidR="00E22163" w:rsidRPr="005E1DC9" w:rsidRDefault="00E22163" w:rsidP="00490715">
      <w:pPr>
        <w:pStyle w:val="Standard"/>
        <w:autoSpaceDE w:val="0"/>
        <w:spacing w:after="120" w:line="288" w:lineRule="auto"/>
        <w:rPr>
          <w:rFonts w:ascii="Arial" w:eastAsia="TimesNewRomanPSMT" w:hAnsi="Arial" w:cs="Arial"/>
          <w:color w:val="000000"/>
        </w:rPr>
      </w:pPr>
      <w:r w:rsidRPr="005E1DC9">
        <w:rPr>
          <w:rFonts w:ascii="Arial" w:eastAsia="TimesNewRomanPSMT" w:hAnsi="Arial" w:cs="Arial"/>
          <w:color w:val="000000"/>
        </w:rPr>
        <w:t xml:space="preserve">Rozmowa jest przeprowadzana w celu przyznania prawa pobytu uczestnika w placówce i jest utrwalona na piśmie w postaci kwestionariusza wywiadu/raportu określającego co najmniej sytuację rodzinną, mieszkaniową, zdrowotną (w tym funkcjonalny stan zdrowia – w jakim zakresie osoba jest samodzielna, a w jakim obszarze wymaga pomocy innych) i ekonomiczną osoby ubiegającej się oraz zawierać odpowiedź na wniosek w postaci przyznania prawa </w:t>
      </w:r>
      <w:r w:rsidRPr="005E1DC9">
        <w:rPr>
          <w:rFonts w:ascii="Arial" w:eastAsia="TimesNewRomanPSMT" w:hAnsi="Arial" w:cs="Arial"/>
          <w:color w:val="000000" w:themeColor="text1"/>
        </w:rPr>
        <w:t>pobytu</w:t>
      </w:r>
      <w:r w:rsidR="00CB02A0" w:rsidRPr="005E1DC9">
        <w:rPr>
          <w:rFonts w:ascii="Arial" w:eastAsia="TimesNewRomanPSMT" w:hAnsi="Arial" w:cs="Arial"/>
          <w:color w:val="000000" w:themeColor="text1"/>
        </w:rPr>
        <w:t xml:space="preserve"> </w:t>
      </w:r>
      <w:r w:rsidRPr="005E1DC9">
        <w:rPr>
          <w:rFonts w:ascii="Arial" w:eastAsia="TimesNewRomanPSMT" w:hAnsi="Arial" w:cs="Arial"/>
          <w:color w:val="000000" w:themeColor="text1"/>
        </w:rPr>
        <w:t>w placówce.</w:t>
      </w:r>
    </w:p>
    <w:p w14:paraId="1A0D47CA" w14:textId="77777777" w:rsidR="00E22163" w:rsidRPr="005E1DC9" w:rsidRDefault="00E22163" w:rsidP="005E1DC9">
      <w:pPr>
        <w:pStyle w:val="Standard"/>
        <w:autoSpaceDE w:val="0"/>
        <w:spacing w:line="288" w:lineRule="auto"/>
        <w:rPr>
          <w:rFonts w:ascii="Arial" w:hAnsi="Arial" w:cs="Arial"/>
        </w:rPr>
      </w:pPr>
      <w:r w:rsidRPr="005E1DC9">
        <w:rPr>
          <w:rFonts w:ascii="Arial" w:hAnsi="Arial" w:cs="Arial"/>
        </w:rPr>
        <w:t>W procesie rekrutacji osób z chorobą otępienną wskazane jest wykorzystanie dodatkowo:</w:t>
      </w:r>
    </w:p>
    <w:p w14:paraId="28909A30" w14:textId="7D50C700" w:rsidR="005B2FDE" w:rsidRPr="005E1DC9" w:rsidRDefault="005B2FDE" w:rsidP="005E1DC9">
      <w:pPr>
        <w:pStyle w:val="Standard"/>
        <w:numPr>
          <w:ilvl w:val="0"/>
          <w:numId w:val="19"/>
        </w:numPr>
        <w:autoSpaceDE w:val="0"/>
        <w:spacing w:line="288" w:lineRule="auto"/>
        <w:rPr>
          <w:rFonts w:ascii="Arial" w:hAnsi="Arial" w:cs="Arial"/>
        </w:rPr>
      </w:pPr>
      <w:r w:rsidRPr="005E1DC9">
        <w:rPr>
          <w:rFonts w:ascii="Arial" w:hAnsi="Arial" w:cs="Arial"/>
        </w:rPr>
        <w:t>narzędzi diagnozujących/testów przesiewowych pozwalających na ocenę poziomu funkcji poznawczych uczestnika np. testu MMSE (krótka skala oceny stanu umysłowego) oraz testu rysowania zegara, wywiadu psychologicznego,</w:t>
      </w:r>
    </w:p>
    <w:p w14:paraId="14C2487C" w14:textId="48B4AE76" w:rsidR="00E22163" w:rsidRPr="005E1DC9" w:rsidRDefault="00E22163" w:rsidP="005E1DC9">
      <w:pPr>
        <w:pStyle w:val="Standard"/>
        <w:numPr>
          <w:ilvl w:val="0"/>
          <w:numId w:val="19"/>
        </w:numPr>
        <w:autoSpaceDE w:val="0"/>
        <w:spacing w:line="288" w:lineRule="auto"/>
        <w:rPr>
          <w:rFonts w:ascii="Arial" w:hAnsi="Arial" w:cs="Arial"/>
        </w:rPr>
      </w:pPr>
      <w:r w:rsidRPr="005E1DC9">
        <w:rPr>
          <w:rFonts w:ascii="Arial" w:hAnsi="Arial" w:cs="Arial"/>
        </w:rPr>
        <w:t>wywiadu z opiekunem nieformalnym w celu określenia potrzeb uczestnika,</w:t>
      </w:r>
      <w:r w:rsidR="006C28A4" w:rsidRPr="005E1DC9">
        <w:rPr>
          <w:rFonts w:ascii="Arial" w:hAnsi="Arial" w:cs="Arial"/>
        </w:rPr>
        <w:t xml:space="preserve"> jeśli to możliwe</w:t>
      </w:r>
      <w:r w:rsidR="002B5BF6" w:rsidRPr="005E1DC9">
        <w:rPr>
          <w:rFonts w:ascii="Arial" w:hAnsi="Arial" w:cs="Arial"/>
        </w:rPr>
        <w:t>,</w:t>
      </w:r>
    </w:p>
    <w:p w14:paraId="10FCD288" w14:textId="0106FCA7" w:rsidR="00E22163" w:rsidRPr="005E1DC9" w:rsidRDefault="00E22163" w:rsidP="00490715">
      <w:pPr>
        <w:pStyle w:val="Standard"/>
        <w:numPr>
          <w:ilvl w:val="0"/>
          <w:numId w:val="19"/>
        </w:numPr>
        <w:autoSpaceDE w:val="0"/>
        <w:spacing w:after="120" w:line="288" w:lineRule="auto"/>
        <w:ind w:left="714" w:hanging="357"/>
        <w:rPr>
          <w:rFonts w:ascii="Arial" w:hAnsi="Arial" w:cs="Arial"/>
        </w:rPr>
      </w:pPr>
      <w:r w:rsidRPr="005E1DC9">
        <w:rPr>
          <w:rFonts w:ascii="Arial" w:hAnsi="Arial" w:cs="Arial"/>
        </w:rPr>
        <w:t xml:space="preserve">oceny funkcjonowania uczestnika podczas </w:t>
      </w:r>
      <w:r w:rsidR="005B2FDE" w:rsidRPr="005E1DC9">
        <w:rPr>
          <w:rFonts w:ascii="Arial" w:hAnsi="Arial" w:cs="Arial"/>
        </w:rPr>
        <w:t>kilku</w:t>
      </w:r>
      <w:r w:rsidRPr="005E1DC9">
        <w:rPr>
          <w:rFonts w:ascii="Arial" w:hAnsi="Arial" w:cs="Arial"/>
        </w:rPr>
        <w:t xml:space="preserve"> godzin pobytu obserwacyjnego/pobytu próbnego w placówce.</w:t>
      </w:r>
    </w:p>
    <w:p w14:paraId="0C0EC642" w14:textId="7029A6A8" w:rsidR="00E22163" w:rsidRPr="005E1DC9" w:rsidRDefault="00E22163" w:rsidP="00490715">
      <w:pPr>
        <w:pStyle w:val="Standard"/>
        <w:autoSpaceDE w:val="0"/>
        <w:spacing w:after="120" w:line="288" w:lineRule="auto"/>
        <w:rPr>
          <w:rFonts w:ascii="Arial" w:hAnsi="Arial" w:cs="Arial"/>
          <w:color w:val="000000"/>
        </w:rPr>
      </w:pPr>
      <w:r w:rsidRPr="005E1DC9">
        <w:rPr>
          <w:rFonts w:ascii="Arial" w:hAnsi="Arial" w:cs="Arial"/>
          <w:color w:val="000000"/>
        </w:rPr>
        <w:t>Przyznane prawo pobytu w placówce winno być weryfikowane nie rzadziej niż raz na 6 m-cy za pomocą aktualizującej rozmowy, o której mowa powyżej. Weryfikacja ma na celu przede wszystkim aktualizację danych uczestnika i bieżące określenie jego sytuacji, zwłaszcza zdrowotnej oraz dostosowanie form oddziaływań terapeutycznych do aktualnych jego potrzeb.</w:t>
      </w:r>
    </w:p>
    <w:p w14:paraId="2DD88933" w14:textId="77777777" w:rsidR="00E22163" w:rsidRPr="005E1DC9" w:rsidRDefault="00E22163" w:rsidP="005E1DC9">
      <w:pPr>
        <w:pStyle w:val="Textbody"/>
        <w:autoSpaceDE w:val="0"/>
        <w:spacing w:after="0" w:line="288" w:lineRule="auto"/>
        <w:rPr>
          <w:rFonts w:ascii="Arial" w:eastAsia="TimesNewRomanPSMT" w:hAnsi="Arial" w:cs="Arial"/>
        </w:rPr>
      </w:pPr>
      <w:r w:rsidRPr="005E1DC9">
        <w:rPr>
          <w:rFonts w:ascii="Arial" w:eastAsia="TimesNewRomanPSMT" w:hAnsi="Arial" w:cs="Arial"/>
          <w:b/>
          <w:bCs/>
        </w:rPr>
        <w:t>Okres wsparcia danego uczestnika w placówce nie podlega z góry określonemu limitowi.</w:t>
      </w:r>
      <w:r w:rsidRPr="005E1DC9">
        <w:rPr>
          <w:rFonts w:ascii="Arial" w:eastAsia="TimesNewRomanPSMT" w:hAnsi="Arial" w:cs="Arial"/>
        </w:rPr>
        <w:t xml:space="preserve"> Zakończenie wsparcia może nastąpić w wyniku:</w:t>
      </w:r>
    </w:p>
    <w:p w14:paraId="67143E58" w14:textId="48AB9AAD" w:rsidR="00E22163" w:rsidRPr="005E1DC9" w:rsidRDefault="00E22163" w:rsidP="005E1DC9">
      <w:pPr>
        <w:pStyle w:val="Textbody"/>
        <w:numPr>
          <w:ilvl w:val="0"/>
          <w:numId w:val="20"/>
        </w:numPr>
        <w:autoSpaceDE w:val="0"/>
        <w:spacing w:after="0" w:line="288" w:lineRule="auto"/>
        <w:rPr>
          <w:rFonts w:ascii="Arial" w:eastAsia="TimesNewRomanPSMT" w:hAnsi="Arial" w:cs="Arial"/>
        </w:rPr>
      </w:pPr>
      <w:r w:rsidRPr="005E1DC9">
        <w:rPr>
          <w:rFonts w:ascii="Arial" w:eastAsia="TimesNewRomanPSMT" w:hAnsi="Arial" w:cs="Arial"/>
        </w:rPr>
        <w:lastRenderedPageBreak/>
        <w:t>negatywnej weryfikacji przyznanego prawa pobytu w związku z np. znacznym pogorszeniem się stanu zdrowia uczestnika, objawami choroby otępiennej</w:t>
      </w:r>
      <w:r w:rsidR="007D1D5B" w:rsidRPr="005E1DC9">
        <w:rPr>
          <w:rFonts w:ascii="Arial" w:eastAsia="TimesNewRomanPSMT" w:hAnsi="Arial" w:cs="Arial"/>
        </w:rPr>
        <w:t>,</w:t>
      </w:r>
      <w:r w:rsidRPr="005E1DC9">
        <w:rPr>
          <w:rFonts w:ascii="Arial" w:eastAsia="TimesNewRomanPSMT" w:hAnsi="Arial" w:cs="Arial"/>
        </w:rPr>
        <w:t xml:space="preserve"> które uniemożliwiają pobyt grupowy w placówce, nieprzestrzeganiem przez uczestnika zasad ustalonych w ośrodku</w:t>
      </w:r>
      <w:r w:rsidR="002B5BF6" w:rsidRPr="005E1DC9">
        <w:rPr>
          <w:rFonts w:ascii="Arial" w:eastAsia="TimesNewRomanPSMT" w:hAnsi="Arial" w:cs="Arial"/>
        </w:rPr>
        <w:t>,</w:t>
      </w:r>
    </w:p>
    <w:p w14:paraId="0EA8A77D" w14:textId="77777777" w:rsidR="00E22163" w:rsidRPr="005E1DC9" w:rsidRDefault="00E22163" w:rsidP="005E1DC9">
      <w:pPr>
        <w:pStyle w:val="Textbody"/>
        <w:numPr>
          <w:ilvl w:val="0"/>
          <w:numId w:val="20"/>
        </w:numPr>
        <w:autoSpaceDE w:val="0"/>
        <w:spacing w:after="0" w:line="288" w:lineRule="auto"/>
        <w:rPr>
          <w:rFonts w:ascii="Arial" w:eastAsia="TimesNewRomanPSMT" w:hAnsi="Arial" w:cs="Arial"/>
        </w:rPr>
      </w:pPr>
      <w:r w:rsidRPr="005E1DC9">
        <w:rPr>
          <w:rFonts w:ascii="Arial" w:eastAsia="TimesNewRomanPSMT" w:hAnsi="Arial" w:cs="Arial"/>
        </w:rPr>
        <w:t>rezygnacji uczestnika/opiekuna prawnego,</w:t>
      </w:r>
    </w:p>
    <w:p w14:paraId="3FB4FEDA" w14:textId="223B45CC" w:rsidR="00E22163" w:rsidRPr="005E1DC9" w:rsidRDefault="00E22163" w:rsidP="005E1DC9">
      <w:pPr>
        <w:pStyle w:val="Textbody"/>
        <w:numPr>
          <w:ilvl w:val="0"/>
          <w:numId w:val="20"/>
        </w:numPr>
        <w:autoSpaceDE w:val="0"/>
        <w:spacing w:line="288" w:lineRule="auto"/>
        <w:rPr>
          <w:rFonts w:ascii="Arial" w:eastAsia="TimesNewRomanPSMT" w:hAnsi="Arial" w:cs="Arial"/>
        </w:rPr>
      </w:pPr>
      <w:r w:rsidRPr="005E1DC9">
        <w:rPr>
          <w:rFonts w:ascii="Arial" w:eastAsia="TimesNewRomanPSMT" w:hAnsi="Arial" w:cs="Arial"/>
        </w:rPr>
        <w:t>śmierci uczestnika.</w:t>
      </w:r>
    </w:p>
    <w:p w14:paraId="1DA1C2CB" w14:textId="77777777" w:rsidR="00E22163" w:rsidRPr="005E1DC9" w:rsidRDefault="00E22163" w:rsidP="005E1DC9">
      <w:pPr>
        <w:pStyle w:val="Standard"/>
        <w:autoSpaceDE w:val="0"/>
        <w:spacing w:line="288" w:lineRule="auto"/>
        <w:rPr>
          <w:rFonts w:ascii="Arial" w:hAnsi="Arial" w:cs="Arial"/>
        </w:rPr>
      </w:pPr>
      <w:r w:rsidRPr="005E1DC9">
        <w:rPr>
          <w:rFonts w:ascii="Arial" w:eastAsia="TimesNewRomanPSMT" w:hAnsi="Arial" w:cs="Arial"/>
        </w:rPr>
        <w:t xml:space="preserve">Uczestnicy placówki mogą tworzyć samorząd – np. radę domu. </w:t>
      </w:r>
      <w:r w:rsidRPr="005E1DC9">
        <w:rPr>
          <w:rFonts w:ascii="Arial" w:hAnsi="Arial" w:cs="Arial"/>
        </w:rPr>
        <w:t>Rada domu reprezentuje interesy ogółu uczestników, a do jej kompetencji należy przede wszystkim:</w:t>
      </w:r>
    </w:p>
    <w:p w14:paraId="61BAB82A" w14:textId="77777777" w:rsidR="00E22163" w:rsidRPr="005E1DC9" w:rsidRDefault="00E22163" w:rsidP="005E1DC9">
      <w:pPr>
        <w:pStyle w:val="Textbody"/>
        <w:numPr>
          <w:ilvl w:val="0"/>
          <w:numId w:val="7"/>
        </w:numPr>
        <w:spacing w:after="0" w:line="288" w:lineRule="auto"/>
        <w:rPr>
          <w:rFonts w:ascii="Arial" w:hAnsi="Arial" w:cs="Arial"/>
        </w:rPr>
      </w:pPr>
      <w:r w:rsidRPr="005E1DC9">
        <w:rPr>
          <w:rFonts w:ascii="Arial" w:hAnsi="Arial" w:cs="Arial"/>
        </w:rPr>
        <w:t>przedstawianie kierownikowi placówki wniosków, uwag i propozycji dotyczących realizacji świadczonych usług,</w:t>
      </w:r>
    </w:p>
    <w:p w14:paraId="53381BF7" w14:textId="58E64394" w:rsidR="00E22163" w:rsidRPr="005E1DC9" w:rsidRDefault="00E22163" w:rsidP="005E1DC9">
      <w:pPr>
        <w:pStyle w:val="Textbody"/>
        <w:numPr>
          <w:ilvl w:val="0"/>
          <w:numId w:val="7"/>
        </w:numPr>
        <w:spacing w:after="0" w:line="288" w:lineRule="auto"/>
        <w:rPr>
          <w:rFonts w:ascii="Arial" w:hAnsi="Arial" w:cs="Arial"/>
        </w:rPr>
      </w:pPr>
      <w:r w:rsidRPr="005E1DC9">
        <w:rPr>
          <w:rFonts w:ascii="Arial" w:hAnsi="Arial" w:cs="Arial"/>
        </w:rPr>
        <w:t xml:space="preserve">współpraca w sprawach dotyczących organizacji pracy </w:t>
      </w:r>
      <w:r w:rsidR="00CB02A0" w:rsidRPr="005E1DC9">
        <w:rPr>
          <w:rFonts w:ascii="Arial" w:hAnsi="Arial" w:cs="Arial"/>
        </w:rPr>
        <w:t>ośrodka</w:t>
      </w:r>
      <w:r w:rsidRPr="005E1DC9">
        <w:rPr>
          <w:rFonts w:ascii="Arial" w:hAnsi="Arial" w:cs="Arial"/>
        </w:rPr>
        <w:t>,</w:t>
      </w:r>
    </w:p>
    <w:p w14:paraId="2A95C479" w14:textId="77777777" w:rsidR="00E22163" w:rsidRPr="005E1DC9" w:rsidRDefault="00E22163" w:rsidP="005E1DC9">
      <w:pPr>
        <w:pStyle w:val="Textbody"/>
        <w:numPr>
          <w:ilvl w:val="0"/>
          <w:numId w:val="7"/>
        </w:numPr>
        <w:spacing w:after="0" w:line="288" w:lineRule="auto"/>
        <w:rPr>
          <w:rFonts w:ascii="Arial" w:hAnsi="Arial" w:cs="Arial"/>
        </w:rPr>
      </w:pPr>
      <w:r w:rsidRPr="005E1DC9">
        <w:rPr>
          <w:rFonts w:ascii="Arial" w:hAnsi="Arial" w:cs="Arial"/>
        </w:rPr>
        <w:t>współpraca w zakresie kształtowania właściwych stosunków interpersonalnych pomiędzy uczestnikami a personelem placówki,</w:t>
      </w:r>
    </w:p>
    <w:p w14:paraId="4E9F2575" w14:textId="77777777" w:rsidR="00E22163" w:rsidRPr="005E1DC9" w:rsidRDefault="00E22163" w:rsidP="005E1DC9">
      <w:pPr>
        <w:pStyle w:val="Textbody"/>
        <w:numPr>
          <w:ilvl w:val="0"/>
          <w:numId w:val="7"/>
        </w:numPr>
        <w:spacing w:after="0" w:line="288" w:lineRule="auto"/>
        <w:rPr>
          <w:rFonts w:ascii="Arial" w:hAnsi="Arial" w:cs="Arial"/>
        </w:rPr>
      </w:pPr>
      <w:r w:rsidRPr="005E1DC9">
        <w:rPr>
          <w:rFonts w:ascii="Arial" w:hAnsi="Arial" w:cs="Arial"/>
        </w:rPr>
        <w:t>przekazywanie propozycji oraz inspirowanie form wewnętrznej integracji uczestników placówki oraz integracji ze środowiskiem lokalnym,</w:t>
      </w:r>
    </w:p>
    <w:p w14:paraId="4A6CC8A1" w14:textId="77777777" w:rsidR="00E22163" w:rsidRPr="005E1DC9" w:rsidRDefault="00E22163" w:rsidP="00B37275">
      <w:pPr>
        <w:pStyle w:val="Textbody"/>
        <w:numPr>
          <w:ilvl w:val="0"/>
          <w:numId w:val="7"/>
        </w:numPr>
        <w:spacing w:line="288" w:lineRule="auto"/>
        <w:ind w:left="714" w:hanging="357"/>
        <w:rPr>
          <w:rFonts w:ascii="Arial" w:hAnsi="Arial" w:cs="Arial"/>
        </w:rPr>
      </w:pPr>
      <w:r w:rsidRPr="005E1DC9">
        <w:rPr>
          <w:rFonts w:ascii="Arial" w:hAnsi="Arial" w:cs="Arial"/>
        </w:rPr>
        <w:t>propagowanie zasady wzajemnej pomocy, w szczególności dla uczestników</w:t>
      </w:r>
      <w:r w:rsidRPr="005E1DC9">
        <w:rPr>
          <w:rFonts w:ascii="Arial" w:hAnsi="Arial" w:cs="Arial"/>
        </w:rPr>
        <w:br/>
        <w:t>o ograniczonych możliwościach samodzielnego funkcjonowania w społeczności placówki.</w:t>
      </w:r>
    </w:p>
    <w:p w14:paraId="051F8999" w14:textId="05EE6BE5" w:rsidR="0019382F"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Szczegółowy sposób organizacji samorządu</w:t>
      </w:r>
      <w:r w:rsidR="00CB02A0" w:rsidRPr="005E1DC9">
        <w:rPr>
          <w:rFonts w:ascii="Arial" w:eastAsia="TimesNewRomanPSMT" w:hAnsi="Arial" w:cs="Arial"/>
        </w:rPr>
        <w:t xml:space="preserve"> uczestników</w:t>
      </w:r>
      <w:r w:rsidRPr="005E1DC9">
        <w:rPr>
          <w:rFonts w:ascii="Arial" w:eastAsia="TimesNewRomanPSMT" w:hAnsi="Arial" w:cs="Arial"/>
        </w:rPr>
        <w:t xml:space="preserve"> określa regulamin lub inny wewnętrzny dokument placówki.</w:t>
      </w:r>
    </w:p>
    <w:p w14:paraId="45B5427D" w14:textId="1EEF4CB4" w:rsidR="0019382F" w:rsidRPr="005E1DC9" w:rsidRDefault="00E22163" w:rsidP="005E1DC9">
      <w:pPr>
        <w:pStyle w:val="Nagwek1"/>
        <w:spacing w:after="240" w:line="288" w:lineRule="auto"/>
        <w:rPr>
          <w:rFonts w:ascii="Arial" w:eastAsia="TimesNewRomanPSMT" w:hAnsi="Arial" w:cs="Arial"/>
          <w:b/>
          <w:bCs/>
          <w:color w:val="auto"/>
          <w:sz w:val="24"/>
          <w:szCs w:val="24"/>
        </w:rPr>
      </w:pPr>
      <w:bookmarkStart w:id="6" w:name="_Toc173148970"/>
      <w:r w:rsidRPr="005E1DC9">
        <w:rPr>
          <w:rFonts w:ascii="Arial" w:eastAsia="TimesNewRomanPSMT" w:hAnsi="Arial" w:cs="Arial"/>
          <w:b/>
          <w:bCs/>
          <w:color w:val="auto"/>
          <w:sz w:val="24"/>
          <w:szCs w:val="24"/>
        </w:rPr>
        <w:t>4. Zakres świadczonych usług – usługi realizowane w placówce</w:t>
      </w:r>
      <w:bookmarkEnd w:id="6"/>
    </w:p>
    <w:p w14:paraId="084BD5C1" w14:textId="5D5E590D" w:rsidR="00E22163" w:rsidRPr="005E1DC9" w:rsidRDefault="00E22163" w:rsidP="005E1DC9">
      <w:pPr>
        <w:pStyle w:val="Standard"/>
        <w:autoSpaceDE w:val="0"/>
        <w:spacing w:after="240" w:line="288" w:lineRule="auto"/>
        <w:rPr>
          <w:rFonts w:ascii="Arial" w:eastAsia="TimesNewRomanPSMT" w:hAnsi="Arial" w:cs="Arial"/>
        </w:rPr>
      </w:pPr>
      <w:r w:rsidRPr="005E1DC9">
        <w:rPr>
          <w:rFonts w:ascii="Arial" w:eastAsia="TimesNewRomanPSMT" w:hAnsi="Arial" w:cs="Arial"/>
        </w:rPr>
        <w:t xml:space="preserve">Rodzaj i sposób świadczenia usług w placówce </w:t>
      </w:r>
      <w:r w:rsidRPr="005E1DC9">
        <w:rPr>
          <w:rFonts w:ascii="Arial" w:hAnsi="Arial" w:cs="Arial"/>
        </w:rPr>
        <w:t>zapewniającej dzienną opiekę</w:t>
      </w:r>
      <w:r w:rsidR="0042178C" w:rsidRPr="005E1DC9">
        <w:rPr>
          <w:rFonts w:ascii="Arial" w:hAnsi="Arial" w:cs="Arial"/>
        </w:rPr>
        <w:t xml:space="preserve"> </w:t>
      </w:r>
      <w:r w:rsidRPr="005E1DC9">
        <w:rPr>
          <w:rFonts w:ascii="Arial" w:hAnsi="Arial" w:cs="Arial"/>
        </w:rPr>
        <w:t>na terenie Małopolski</w:t>
      </w:r>
      <w:r w:rsidRPr="005E1DC9">
        <w:rPr>
          <w:rFonts w:ascii="Arial" w:eastAsia="Arial" w:hAnsi="Arial" w:cs="Arial"/>
        </w:rPr>
        <w:t xml:space="preserve"> </w:t>
      </w:r>
      <w:r w:rsidRPr="005E1DC9">
        <w:rPr>
          <w:rFonts w:ascii="Arial" w:eastAsia="TimesNewRomanPSMT" w:hAnsi="Arial" w:cs="Arial"/>
        </w:rPr>
        <w:t>powinien uwzględniać stan zdrowia, sprawność fizyczną i intelektualną oraz indywidualne potrzeby i możliwości uczestnika, a także prawa człowieka, w tym w szczególności prawo do godności, wolności, intymności i poczucia bezpieczeństwa. Placówka spełnia swoje cele poprzez realizację usług dla uczestników placówki i ich opiekunów rodzinnych.</w:t>
      </w:r>
    </w:p>
    <w:p w14:paraId="6054139F" w14:textId="7C1DFC5C" w:rsidR="00E22163" w:rsidRPr="005E1DC9" w:rsidRDefault="00E22163" w:rsidP="005E1DC9">
      <w:pPr>
        <w:pStyle w:val="Standard"/>
        <w:autoSpaceDE w:val="0"/>
        <w:spacing w:line="288" w:lineRule="auto"/>
        <w:rPr>
          <w:rFonts w:ascii="Arial" w:eastAsia="TimesNewRomanPSMT" w:hAnsi="Arial" w:cs="Arial"/>
        </w:rPr>
      </w:pPr>
      <w:r w:rsidRPr="005E1DC9">
        <w:rPr>
          <w:rFonts w:ascii="Arial" w:hAnsi="Arial" w:cs="Arial"/>
        </w:rPr>
        <w:t>Oferta ośrodka wsparcia winna być dostosowana do indywidualnych potrzeb i możliwości</w:t>
      </w:r>
      <w:r w:rsidRPr="005E1DC9">
        <w:rPr>
          <w:rFonts w:ascii="Arial" w:hAnsi="Arial" w:cs="Arial"/>
          <w:b/>
          <w:bCs/>
        </w:rPr>
        <w:t xml:space="preserve"> </w:t>
      </w:r>
      <w:r w:rsidRPr="005E1DC9">
        <w:rPr>
          <w:rFonts w:ascii="Arial" w:hAnsi="Arial" w:cs="Arial"/>
        </w:rPr>
        <w:t xml:space="preserve">uczestników placówki, co ma kluczowe znaczenie dla </w:t>
      </w:r>
      <w:r w:rsidR="009B4D75" w:rsidRPr="005E1DC9">
        <w:rPr>
          <w:rFonts w:ascii="Arial" w:hAnsi="Arial" w:cs="Arial"/>
        </w:rPr>
        <w:t>jej</w:t>
      </w:r>
      <w:r w:rsidRPr="005E1DC9">
        <w:rPr>
          <w:rFonts w:ascii="Arial" w:hAnsi="Arial" w:cs="Arial"/>
        </w:rPr>
        <w:t xml:space="preserve"> efektywności, zwłaszcza w przypadku osób znajdujących się </w:t>
      </w:r>
      <w:r w:rsidR="009B4D75" w:rsidRPr="005E1DC9">
        <w:rPr>
          <w:rFonts w:ascii="Arial" w:hAnsi="Arial" w:cs="Arial"/>
        </w:rPr>
        <w:t>w</w:t>
      </w:r>
      <w:r w:rsidRPr="005E1DC9">
        <w:rPr>
          <w:rFonts w:ascii="Arial" w:hAnsi="Arial" w:cs="Arial"/>
        </w:rPr>
        <w:t xml:space="preserve"> różnych stadiach zaawansowania zespołów otępiennych.  Minimalny zakres oferty </w:t>
      </w:r>
      <w:r w:rsidR="00FC44E5" w:rsidRPr="005E1DC9">
        <w:rPr>
          <w:rFonts w:ascii="Arial" w:hAnsi="Arial" w:cs="Arial"/>
        </w:rPr>
        <w:t xml:space="preserve">placówki </w:t>
      </w:r>
      <w:r w:rsidRPr="005E1DC9">
        <w:rPr>
          <w:rFonts w:ascii="Arial" w:hAnsi="Arial" w:cs="Arial"/>
        </w:rPr>
        <w:t>powinien obejmować:</w:t>
      </w:r>
    </w:p>
    <w:p w14:paraId="49BE8EA9" w14:textId="5A544761" w:rsidR="00E22163" w:rsidRPr="005E1DC9" w:rsidRDefault="00E22163" w:rsidP="005E1DC9">
      <w:pPr>
        <w:pStyle w:val="Standard"/>
        <w:numPr>
          <w:ilvl w:val="0"/>
          <w:numId w:val="39"/>
        </w:numPr>
        <w:autoSpaceDE w:val="0"/>
        <w:spacing w:line="288" w:lineRule="auto"/>
        <w:rPr>
          <w:rFonts w:ascii="Arial" w:eastAsia="TimesNewRomanPSMT" w:hAnsi="Arial" w:cs="Arial"/>
        </w:rPr>
      </w:pPr>
      <w:r w:rsidRPr="005E1DC9">
        <w:rPr>
          <w:rFonts w:ascii="Arial" w:eastAsia="TimesNewRomanPSMT" w:hAnsi="Arial" w:cs="Arial"/>
        </w:rPr>
        <w:t>usługi opiekuńczo-pielęgnacyjne</w:t>
      </w:r>
      <w:r w:rsidR="00D756E0" w:rsidRPr="005E1DC9">
        <w:rPr>
          <w:rFonts w:ascii="Arial" w:eastAsia="TimesNewRomanPSMT" w:hAnsi="Arial" w:cs="Arial"/>
        </w:rPr>
        <w:t>,</w:t>
      </w:r>
    </w:p>
    <w:p w14:paraId="2E73CA0E" w14:textId="6E433D49" w:rsidR="00E22163" w:rsidRPr="005E1DC9" w:rsidRDefault="00E22163" w:rsidP="005E1DC9">
      <w:pPr>
        <w:pStyle w:val="Standard"/>
        <w:numPr>
          <w:ilvl w:val="0"/>
          <w:numId w:val="39"/>
        </w:numPr>
        <w:autoSpaceDE w:val="0"/>
        <w:spacing w:line="288" w:lineRule="auto"/>
        <w:rPr>
          <w:rFonts w:ascii="Arial" w:eastAsia="TimesNewRomanPSMT" w:hAnsi="Arial" w:cs="Arial"/>
        </w:rPr>
      </w:pPr>
      <w:r w:rsidRPr="005E1DC9">
        <w:rPr>
          <w:rFonts w:ascii="Arial" w:eastAsia="TimesNewRomanPSMT" w:hAnsi="Arial" w:cs="Arial"/>
        </w:rPr>
        <w:t>usługi terapeutyczne</w:t>
      </w:r>
      <w:r w:rsidR="00D756E0" w:rsidRPr="005E1DC9">
        <w:rPr>
          <w:rFonts w:ascii="Arial" w:eastAsia="TimesNewRomanPSMT" w:hAnsi="Arial" w:cs="Arial"/>
        </w:rPr>
        <w:t>,</w:t>
      </w:r>
    </w:p>
    <w:p w14:paraId="180A3A1C" w14:textId="24930CB0" w:rsidR="003029C5" w:rsidRPr="005E1DC9" w:rsidRDefault="00E22163" w:rsidP="005E1DC9">
      <w:pPr>
        <w:pStyle w:val="Standard"/>
        <w:numPr>
          <w:ilvl w:val="0"/>
          <w:numId w:val="39"/>
        </w:numPr>
        <w:autoSpaceDE w:val="0"/>
        <w:spacing w:after="480" w:line="288" w:lineRule="auto"/>
        <w:ind w:left="714" w:hanging="357"/>
        <w:rPr>
          <w:rFonts w:ascii="Arial" w:eastAsia="TimesNewRomanPSMT" w:hAnsi="Arial" w:cs="Arial"/>
        </w:rPr>
      </w:pPr>
      <w:r w:rsidRPr="005E1DC9">
        <w:rPr>
          <w:rFonts w:ascii="Arial" w:eastAsia="TimesNewRomanPSMT" w:hAnsi="Arial" w:cs="Arial"/>
        </w:rPr>
        <w:t>usługi wspomagające.</w:t>
      </w:r>
    </w:p>
    <w:p w14:paraId="4EA7C708" w14:textId="4AF5D89E"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 xml:space="preserve">W zakresie </w:t>
      </w:r>
      <w:r w:rsidRPr="005E1DC9">
        <w:rPr>
          <w:rFonts w:ascii="Arial" w:eastAsia="TimesNewRomanPSMT" w:hAnsi="Arial" w:cs="Arial"/>
          <w:b/>
        </w:rPr>
        <w:t xml:space="preserve">usług opiekuńczo </w:t>
      </w:r>
      <w:r w:rsidR="00F03293" w:rsidRPr="005E1DC9">
        <w:rPr>
          <w:rFonts w:ascii="Arial" w:eastAsia="TimesNewRomanPSMT" w:hAnsi="Arial" w:cs="Arial"/>
          <w:b/>
        </w:rPr>
        <w:t>-</w:t>
      </w:r>
      <w:r w:rsidRPr="005E1DC9">
        <w:rPr>
          <w:rFonts w:ascii="Arial" w:eastAsia="TimesNewRomanPSMT" w:hAnsi="Arial" w:cs="Arial"/>
          <w:b/>
        </w:rPr>
        <w:t xml:space="preserve"> pielęgnacyjnych</w:t>
      </w:r>
      <w:r w:rsidR="00517E73" w:rsidRPr="005E1DC9">
        <w:rPr>
          <w:rFonts w:ascii="Arial" w:eastAsia="TimesNewRomanPSMT" w:hAnsi="Arial" w:cs="Arial"/>
          <w:i/>
          <w:iCs/>
        </w:rPr>
        <w:t xml:space="preserve">, </w:t>
      </w:r>
      <w:r w:rsidR="00517E73" w:rsidRPr="005E1DC9">
        <w:rPr>
          <w:rFonts w:ascii="Arial" w:eastAsia="TimesNewRomanPSMT" w:hAnsi="Arial" w:cs="Arial"/>
        </w:rPr>
        <w:t>rozumianych jako usługa opiekuńcza zgodnie z ustawą o pomocy społecznej,</w:t>
      </w:r>
      <w:r w:rsidR="00517E73" w:rsidRPr="005E1DC9">
        <w:rPr>
          <w:rFonts w:ascii="Arial" w:eastAsia="TimesNewRomanPSMT" w:hAnsi="Arial" w:cs="Arial"/>
          <w:i/>
          <w:iCs/>
        </w:rPr>
        <w:t xml:space="preserve"> </w:t>
      </w:r>
      <w:r w:rsidRPr="005E1DC9">
        <w:rPr>
          <w:rFonts w:ascii="Arial" w:eastAsia="TimesNewRomanPSMT" w:hAnsi="Arial" w:cs="Arial"/>
        </w:rPr>
        <w:t>placówka zapewnia:</w:t>
      </w:r>
    </w:p>
    <w:p w14:paraId="158B6E3A" w14:textId="77777777" w:rsidR="00E22163" w:rsidRPr="005E1DC9" w:rsidRDefault="00E22163" w:rsidP="005E1DC9">
      <w:pPr>
        <w:pStyle w:val="Akapitzlist"/>
        <w:numPr>
          <w:ilvl w:val="0"/>
          <w:numId w:val="17"/>
        </w:numPr>
        <w:spacing w:after="0" w:line="288" w:lineRule="auto"/>
        <w:ind w:left="714" w:hanging="357"/>
        <w:jc w:val="left"/>
        <w:rPr>
          <w:rFonts w:ascii="Arial" w:hAnsi="Arial" w:cs="Arial"/>
          <w:sz w:val="24"/>
          <w:szCs w:val="24"/>
          <w:lang w:val="pl-PL"/>
        </w:rPr>
      </w:pPr>
      <w:r w:rsidRPr="005E1DC9">
        <w:rPr>
          <w:rFonts w:ascii="Arial" w:hAnsi="Arial" w:cs="Arial"/>
          <w:sz w:val="24"/>
          <w:szCs w:val="24"/>
          <w:lang w:val="pl-PL"/>
        </w:rPr>
        <w:lastRenderedPageBreak/>
        <w:t>zaspokojenie potrzeb życiowych m.in. poprzez zapewnienie miejsca do bezpiecznego spędzania czasu; pomoc i wsparcie opiekuńcze, realizowane poprzez odpowiednio dobrane metody, techniki i narzędzia zapewniające kompleksową opiekę dostosowaną do potrzeb i możliwości uczestnika;</w:t>
      </w:r>
    </w:p>
    <w:p w14:paraId="21106543" w14:textId="77777777" w:rsidR="00E22163" w:rsidRPr="005E1DC9" w:rsidRDefault="00E22163" w:rsidP="005E1DC9">
      <w:pPr>
        <w:pStyle w:val="Akapitzlist"/>
        <w:numPr>
          <w:ilvl w:val="0"/>
          <w:numId w:val="17"/>
        </w:numPr>
        <w:spacing w:after="0" w:line="288" w:lineRule="auto"/>
        <w:ind w:left="714" w:hanging="357"/>
        <w:jc w:val="left"/>
        <w:rPr>
          <w:rFonts w:ascii="Arial" w:hAnsi="Arial" w:cs="Arial"/>
          <w:sz w:val="24"/>
          <w:szCs w:val="24"/>
          <w:lang w:val="pl-PL"/>
        </w:rPr>
      </w:pPr>
      <w:r w:rsidRPr="005E1DC9">
        <w:rPr>
          <w:rFonts w:ascii="Arial" w:hAnsi="Arial" w:cs="Arial"/>
          <w:sz w:val="24"/>
          <w:szCs w:val="24"/>
          <w:lang w:val="pl-PL"/>
        </w:rPr>
        <w:t>usługi pielęgnacyjne, w tym pomoc w utrzymaniu higieny osobistej; wspieranie oraz asystowanie w codziennych czynnościach; podawanie i pomoc w przyjmowaniu leków drogą doustną; pomoc w korzystaniu pomocniczych środków medycznych, przedmiotów ortopedycznych; udzielanie pierwszej pomocy w stanach bezpośredniego zagrożenia życia;</w:t>
      </w:r>
    </w:p>
    <w:p w14:paraId="0D098C0B" w14:textId="77777777" w:rsidR="00E22163" w:rsidRPr="005E1DC9" w:rsidRDefault="00E22163" w:rsidP="005E1DC9">
      <w:pPr>
        <w:pStyle w:val="Akapitzlist"/>
        <w:numPr>
          <w:ilvl w:val="0"/>
          <w:numId w:val="16"/>
        </w:numPr>
        <w:shd w:val="clear" w:color="auto" w:fill="FFFFFF"/>
        <w:spacing w:after="0" w:line="288" w:lineRule="auto"/>
        <w:ind w:left="714" w:hanging="357"/>
        <w:jc w:val="left"/>
        <w:rPr>
          <w:rFonts w:ascii="Arial" w:hAnsi="Arial" w:cs="Arial"/>
          <w:sz w:val="24"/>
          <w:szCs w:val="24"/>
          <w:lang w:val="pl-PL"/>
        </w:rPr>
      </w:pPr>
      <w:r w:rsidRPr="005E1DC9">
        <w:rPr>
          <w:rFonts w:ascii="Arial" w:hAnsi="Arial" w:cs="Arial"/>
          <w:sz w:val="24"/>
          <w:szCs w:val="24"/>
          <w:lang w:val="pl-PL"/>
        </w:rPr>
        <w:t>zapewnienie minimum jednego ciepłego posiłku oraz w razie potrzeby pomoc przy spożywaniu posiłków;</w:t>
      </w:r>
    </w:p>
    <w:p w14:paraId="424E2729" w14:textId="367461B0" w:rsidR="00E22163" w:rsidRPr="005E1DC9" w:rsidRDefault="00E22163" w:rsidP="005E1DC9">
      <w:pPr>
        <w:pStyle w:val="Akapitzlist"/>
        <w:numPr>
          <w:ilvl w:val="0"/>
          <w:numId w:val="16"/>
        </w:numPr>
        <w:shd w:val="clear" w:color="auto" w:fill="FFFFFF"/>
        <w:spacing w:after="0" w:line="288" w:lineRule="auto"/>
        <w:ind w:left="714" w:hanging="357"/>
        <w:jc w:val="left"/>
        <w:rPr>
          <w:rFonts w:ascii="Arial" w:hAnsi="Arial" w:cs="Arial"/>
          <w:sz w:val="24"/>
          <w:szCs w:val="24"/>
          <w:lang w:val="pl-PL"/>
        </w:rPr>
      </w:pPr>
      <w:r w:rsidRPr="005E1DC9">
        <w:rPr>
          <w:rFonts w:ascii="Arial" w:hAnsi="Arial" w:cs="Arial"/>
          <w:sz w:val="24"/>
          <w:szCs w:val="24"/>
          <w:lang w:val="pl-PL"/>
        </w:rPr>
        <w:t xml:space="preserve">dowóz </w:t>
      </w:r>
      <w:r w:rsidRPr="005E1DC9">
        <w:rPr>
          <w:rFonts w:ascii="Arial" w:eastAsia="TimesNewRomanPSMT" w:hAnsi="Arial" w:cs="Arial"/>
          <w:sz w:val="24"/>
          <w:szCs w:val="24"/>
          <w:lang w:val="pl-PL"/>
        </w:rPr>
        <w:t>uczestników do i z placówki. Dowóz może być realizowany w ramach usług świadczonych przez placówkę lub zlecany/organizowany przez podmioty zewnętrzne. Placówka może ustalić w dokumentach wewnętrznych zasady korzystania z usług dowoz</w:t>
      </w:r>
      <w:r w:rsidR="00517E73" w:rsidRPr="005E1DC9">
        <w:rPr>
          <w:rFonts w:ascii="Arial" w:eastAsia="TimesNewRomanPSMT" w:hAnsi="Arial" w:cs="Arial"/>
          <w:sz w:val="24"/>
          <w:szCs w:val="24"/>
          <w:lang w:val="pl-PL"/>
        </w:rPr>
        <w:t>u zgodnie z zapotrzebowaniem</w:t>
      </w:r>
      <w:r w:rsidRPr="005E1DC9">
        <w:rPr>
          <w:rFonts w:ascii="Arial" w:eastAsia="TimesNewRomanPSMT" w:hAnsi="Arial" w:cs="Arial"/>
          <w:sz w:val="24"/>
          <w:szCs w:val="24"/>
          <w:lang w:val="pl-PL"/>
        </w:rPr>
        <w:t>;</w:t>
      </w:r>
    </w:p>
    <w:p w14:paraId="0B50F602" w14:textId="078B2264" w:rsidR="00E22163" w:rsidRPr="005E1DC9" w:rsidRDefault="00E22163" w:rsidP="005E1DC9">
      <w:pPr>
        <w:pStyle w:val="Akapitzlist"/>
        <w:numPr>
          <w:ilvl w:val="0"/>
          <w:numId w:val="16"/>
        </w:numPr>
        <w:shd w:val="clear" w:color="auto" w:fill="FFFFFF"/>
        <w:spacing w:line="288" w:lineRule="auto"/>
        <w:ind w:left="714" w:hanging="357"/>
        <w:jc w:val="left"/>
        <w:rPr>
          <w:rFonts w:ascii="Arial" w:hAnsi="Arial" w:cs="Arial"/>
          <w:sz w:val="24"/>
          <w:szCs w:val="24"/>
          <w:lang w:val="pl-PL"/>
        </w:rPr>
      </w:pPr>
      <w:r w:rsidRPr="005E1DC9">
        <w:rPr>
          <w:rFonts w:ascii="Arial" w:hAnsi="Arial" w:cs="Arial"/>
          <w:sz w:val="24"/>
          <w:szCs w:val="24"/>
          <w:lang w:val="pl-PL"/>
        </w:rPr>
        <w:t>poradnictwo i wsparcie w rozwiązywaniu trudnych sytuacji życiowych oraz bieżących spraw życia codziennego.</w:t>
      </w:r>
    </w:p>
    <w:p w14:paraId="7754816B" w14:textId="7FB3018F" w:rsidR="00281628" w:rsidRPr="005E1DC9" w:rsidRDefault="00E22163" w:rsidP="005E1DC9">
      <w:pPr>
        <w:pStyle w:val="Standard"/>
        <w:autoSpaceDE w:val="0"/>
        <w:spacing w:line="288" w:lineRule="auto"/>
        <w:rPr>
          <w:rFonts w:ascii="Arial" w:hAnsi="Arial" w:cs="Arial"/>
        </w:rPr>
      </w:pPr>
      <w:r w:rsidRPr="005E1DC9">
        <w:rPr>
          <w:rFonts w:ascii="Arial" w:hAnsi="Arial" w:cs="Arial"/>
        </w:rPr>
        <w:t xml:space="preserve">W zakresie </w:t>
      </w:r>
      <w:r w:rsidR="00470D8D" w:rsidRPr="005E1DC9">
        <w:rPr>
          <w:rFonts w:ascii="Arial" w:hAnsi="Arial" w:cs="Arial"/>
          <w:b/>
          <w:bCs/>
        </w:rPr>
        <w:t>usług terapeutycznych</w:t>
      </w:r>
      <w:r w:rsidRPr="005E1DC9">
        <w:rPr>
          <w:rFonts w:ascii="Arial" w:hAnsi="Arial" w:cs="Arial"/>
        </w:rPr>
        <w:t xml:space="preserve"> placówka </w:t>
      </w:r>
      <w:r w:rsidRPr="005E1DC9">
        <w:rPr>
          <w:rFonts w:ascii="Arial" w:eastAsia="Arial" w:hAnsi="Arial" w:cs="Arial"/>
        </w:rPr>
        <w:t xml:space="preserve">oferuje </w:t>
      </w:r>
      <w:r w:rsidRPr="005E1DC9">
        <w:rPr>
          <w:rFonts w:ascii="Arial" w:eastAsia="TimesNewRomanPSMT" w:hAnsi="Arial" w:cs="Arial"/>
        </w:rPr>
        <w:t xml:space="preserve">udział w zajęciach terapeutycznych, podnoszących sprawność i aktywizujących do uczestnictwa w życiu społecznym w celu </w:t>
      </w:r>
      <w:r w:rsidRPr="005E1DC9">
        <w:rPr>
          <w:rFonts w:ascii="Arial" w:hAnsi="Arial" w:cs="Arial"/>
        </w:rPr>
        <w:t>usprawnienia psychicznego i fizycznego uczestnika.</w:t>
      </w:r>
    </w:p>
    <w:p w14:paraId="17011EA8" w14:textId="77777777" w:rsidR="00281628" w:rsidRPr="005E1DC9" w:rsidRDefault="00281628" w:rsidP="005E1DC9">
      <w:pPr>
        <w:pStyle w:val="Standard"/>
        <w:autoSpaceDE w:val="0"/>
        <w:spacing w:line="288" w:lineRule="auto"/>
        <w:rPr>
          <w:rFonts w:ascii="Arial" w:hAnsi="Arial" w:cs="Arial"/>
        </w:rPr>
      </w:pPr>
    </w:p>
    <w:p w14:paraId="1503B9F5" w14:textId="7FF5E28C" w:rsidR="00E22163" w:rsidRPr="005E1DC9" w:rsidRDefault="00E22163" w:rsidP="005E1DC9">
      <w:pPr>
        <w:pStyle w:val="Standard"/>
        <w:autoSpaceDE w:val="0"/>
        <w:spacing w:line="288" w:lineRule="auto"/>
        <w:rPr>
          <w:rFonts w:ascii="Arial" w:hAnsi="Arial" w:cs="Arial"/>
        </w:rPr>
      </w:pPr>
      <w:r w:rsidRPr="005E1DC9">
        <w:rPr>
          <w:rFonts w:ascii="Arial" w:eastAsia="TimesNewRomanPSMT" w:hAnsi="Arial" w:cs="Arial"/>
        </w:rPr>
        <w:t>Zajęcia w placówce odbywają się w formie:</w:t>
      </w:r>
    </w:p>
    <w:p w14:paraId="4B01AC4B" w14:textId="1888B7AC" w:rsidR="00E22163" w:rsidRPr="005E1DC9" w:rsidRDefault="00E22163" w:rsidP="005E1DC9">
      <w:pPr>
        <w:pStyle w:val="Standard"/>
        <w:numPr>
          <w:ilvl w:val="0"/>
          <w:numId w:val="22"/>
        </w:numPr>
        <w:spacing w:line="288" w:lineRule="auto"/>
        <w:ind w:left="709" w:hanging="425"/>
        <w:rPr>
          <w:rFonts w:ascii="Arial" w:hAnsi="Arial" w:cs="Arial"/>
        </w:rPr>
      </w:pPr>
      <w:r w:rsidRPr="005E1DC9">
        <w:rPr>
          <w:rFonts w:ascii="Arial" w:eastAsia="TimesNewRomanPSMT" w:hAnsi="Arial" w:cs="Arial"/>
        </w:rPr>
        <w:t>indywidualnej pracy terapeutycznej</w:t>
      </w:r>
      <w:r w:rsidRPr="005E1DC9">
        <w:rPr>
          <w:rFonts w:ascii="Arial" w:hAnsi="Arial" w:cs="Arial"/>
        </w:rPr>
        <w:t>, podczas której uczestnik wykonuje zadania przygotowane specjalnie dla niego (forma przede wszystkim dla uczestników wymagających specyficznych oddziaływań z uwagi na swój stan psychofizyczny np. po przebytym udarze, z chorobami otępiennymi),</w:t>
      </w:r>
    </w:p>
    <w:p w14:paraId="26DB1910" w14:textId="0340922F" w:rsidR="003029C5" w:rsidRPr="005E1DC9" w:rsidRDefault="00E22163" w:rsidP="005E1DC9">
      <w:pPr>
        <w:pStyle w:val="Standard"/>
        <w:numPr>
          <w:ilvl w:val="0"/>
          <w:numId w:val="22"/>
        </w:numPr>
        <w:spacing w:after="240" w:line="288" w:lineRule="auto"/>
        <w:ind w:left="709" w:hanging="425"/>
        <w:rPr>
          <w:rFonts w:ascii="Arial" w:hAnsi="Arial" w:cs="Arial"/>
        </w:rPr>
      </w:pPr>
      <w:r w:rsidRPr="005E1DC9">
        <w:rPr>
          <w:rFonts w:ascii="Arial" w:eastAsia="TimesNewRomanPSMT" w:hAnsi="Arial" w:cs="Arial"/>
        </w:rPr>
        <w:t>zajęć grupowych</w:t>
      </w:r>
      <w:r w:rsidRPr="005E1DC9">
        <w:rPr>
          <w:rFonts w:ascii="Arial" w:hAnsi="Arial" w:cs="Arial"/>
        </w:rPr>
        <w:t>, podczas których wszyscy uczestnicy lub ich grupa poddawani są takim samym oddziaływaniom lub wykonują te same zadania.</w:t>
      </w:r>
    </w:p>
    <w:p w14:paraId="05B01822" w14:textId="29CE918E" w:rsidR="00281628" w:rsidRPr="005E1DC9" w:rsidRDefault="00281628" w:rsidP="009E11D0">
      <w:pPr>
        <w:pStyle w:val="Standard"/>
        <w:autoSpaceDE w:val="0"/>
        <w:spacing w:after="360" w:line="288" w:lineRule="auto"/>
        <w:rPr>
          <w:rFonts w:ascii="Arial" w:hAnsi="Arial" w:cs="Arial"/>
        </w:rPr>
      </w:pPr>
      <w:r w:rsidRPr="005E1DC9">
        <w:rPr>
          <w:rFonts w:ascii="Arial" w:eastAsia="TimesNewRomanPS-BoldMT" w:hAnsi="Arial" w:cs="Arial"/>
          <w:bCs/>
        </w:rPr>
        <w:t>Obligatoryjnie placówka winna zapewniać</w:t>
      </w:r>
      <w:r w:rsidRPr="005E1DC9">
        <w:rPr>
          <w:rFonts w:ascii="Arial" w:eastAsia="TimesNewRomanPS-BoldMT" w:hAnsi="Arial" w:cs="Arial"/>
          <w:b/>
        </w:rPr>
        <w:t xml:space="preserve"> terapię ruchową</w:t>
      </w:r>
      <w:r w:rsidRPr="005E1DC9">
        <w:rPr>
          <w:rFonts w:ascii="Arial" w:eastAsia="TimesNewRomanPS-BoldMT" w:hAnsi="Arial" w:cs="Arial"/>
        </w:rPr>
        <w:t xml:space="preserve"> </w:t>
      </w:r>
      <w:r w:rsidRPr="005E1DC9">
        <w:rPr>
          <w:rFonts w:ascii="Arial" w:eastAsia="TimesNewRomanPS-BoldMT" w:hAnsi="Arial" w:cs="Arial"/>
          <w:b/>
        </w:rPr>
        <w:t>-</w:t>
      </w:r>
      <w:r w:rsidRPr="005E1DC9">
        <w:rPr>
          <w:rFonts w:ascii="Arial" w:eastAsia="TimesNewRomanPS-BoldMT" w:hAnsi="Arial" w:cs="Arial"/>
        </w:rPr>
        <w:t xml:space="preserve"> realizowaną poprzez organizację ćwiczeń ogólnousprawniających, mających na celu </w:t>
      </w:r>
      <w:r w:rsidRPr="005E1DC9">
        <w:rPr>
          <w:rFonts w:ascii="Arial" w:hAnsi="Arial" w:cs="Arial"/>
        </w:rPr>
        <w:t xml:space="preserve">poprawę kondycji fizycznej i samopoczucia uczestników. Terapia prowadzona jest m.in. w postaci gimnastyki ogólnousprawniającej, zajęć sportowych, spacerów, marszów z kijkami, prowadzeniu instruktaży ćwiczeń na sali gimnastycznej z wykorzystaniem różnego rodzaju sprzętów i urządzeń (np. bieżnie, rowerki rehabilitacyjne, rotory), organizowaniu ćwiczeń w ramach kinezyterapii (np. ćwiczeń oddechowych, elementów jogi i pilatesu, ćwiczeń w odciążeniu </w:t>
      </w:r>
      <w:r w:rsidRPr="005E1DC9">
        <w:rPr>
          <w:rFonts w:ascii="Arial" w:hAnsi="Arial" w:cs="Arial"/>
        </w:rPr>
        <w:br/>
        <w:t>- UGUL), ćwiczeń na urządzeniach siłowni zewnętrznej.</w:t>
      </w:r>
    </w:p>
    <w:p w14:paraId="7C2803AC" w14:textId="34ECD206"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 xml:space="preserve">Dobór </w:t>
      </w:r>
      <w:r w:rsidR="00281628" w:rsidRPr="005E1DC9">
        <w:rPr>
          <w:rFonts w:ascii="Arial" w:eastAsia="TimesNewRomanPSMT" w:hAnsi="Arial" w:cs="Arial"/>
        </w:rPr>
        <w:t xml:space="preserve">pozostałych </w:t>
      </w:r>
      <w:r w:rsidRPr="005E1DC9">
        <w:rPr>
          <w:rFonts w:ascii="Arial" w:eastAsia="TimesNewRomanPSMT" w:hAnsi="Arial" w:cs="Arial"/>
        </w:rPr>
        <w:t xml:space="preserve">oddziaływań terapeutycznych winien być dostosowany do </w:t>
      </w:r>
      <w:r w:rsidRPr="005E1DC9">
        <w:rPr>
          <w:rFonts w:ascii="Arial" w:hAnsi="Arial" w:cs="Arial"/>
        </w:rPr>
        <w:t xml:space="preserve">indywidualnych zainteresowań, predyspozycji i możliwości uczestników i obejmować </w:t>
      </w:r>
      <w:r w:rsidRPr="005E1DC9">
        <w:rPr>
          <w:rFonts w:ascii="Arial" w:hAnsi="Arial" w:cs="Arial"/>
        </w:rPr>
        <w:lastRenderedPageBreak/>
        <w:t>co najmniej</w:t>
      </w:r>
      <w:r w:rsidRPr="005E1DC9">
        <w:rPr>
          <w:rFonts w:ascii="Arial" w:eastAsia="TimesNewRomanPSMT" w:hAnsi="Arial" w:cs="Arial"/>
        </w:rPr>
        <w:t>:</w:t>
      </w:r>
    </w:p>
    <w:p w14:paraId="6B1C2084" w14:textId="68CCF9AA" w:rsidR="005B2FDE" w:rsidRPr="005E1DC9" w:rsidRDefault="005B2FDE" w:rsidP="005E1DC9">
      <w:pPr>
        <w:pStyle w:val="Standard"/>
        <w:numPr>
          <w:ilvl w:val="0"/>
          <w:numId w:val="1"/>
        </w:numPr>
        <w:autoSpaceDE w:val="0"/>
        <w:spacing w:line="288" w:lineRule="auto"/>
        <w:rPr>
          <w:rFonts w:ascii="Arial" w:hAnsi="Arial" w:cs="Arial"/>
        </w:rPr>
      </w:pPr>
      <w:r w:rsidRPr="005E1DC9">
        <w:rPr>
          <w:rFonts w:ascii="Arial" w:eastAsia="TimesNewRomanPSMT" w:hAnsi="Arial" w:cs="Arial"/>
          <w:b/>
          <w:bCs/>
        </w:rPr>
        <w:t>Arteterapię, z wykorzystaniem następujących metod i  technik:</w:t>
      </w:r>
      <w:r w:rsidRPr="005E1DC9">
        <w:rPr>
          <w:rFonts w:ascii="Arial" w:hAnsi="Arial" w:cs="Arial"/>
        </w:rPr>
        <w:t xml:space="preserve"> </w:t>
      </w:r>
      <w:r w:rsidRPr="005E1DC9">
        <w:rPr>
          <w:rFonts w:ascii="Arial" w:eastAsia="TimesNewRomanPSMT" w:hAnsi="Arial" w:cs="Arial"/>
          <w:b/>
          <w:bCs/>
        </w:rPr>
        <w:t xml:space="preserve">rysunek, malarstwo, zdobnictwo i dekoratorstwo, sztuki użytkowe </w:t>
      </w:r>
      <w:r w:rsidRPr="005E1DC9">
        <w:rPr>
          <w:rFonts w:ascii="Arial" w:eastAsia="TimesNewRomanPSMT" w:hAnsi="Arial" w:cs="Arial"/>
        </w:rPr>
        <w:t>- zajęcia mające na celu usprawnienie manualne (np. klejenie, rysowanie, nawijanie włóczki), usprawnienie koordynacji wzrokowo-ruchowej (np. wyszywanie, robótki ręczne), pobudzenie zainteresowań i zagospodarowanie czasu wolnego (np. zajęcia z wykorzystaniem</w:t>
      </w:r>
      <w:r w:rsidRPr="005E1DC9">
        <w:rPr>
          <w:rFonts w:ascii="Arial" w:hAnsi="Arial" w:cs="Arial"/>
        </w:rPr>
        <w:t xml:space="preserve"> różnych sztuk i technik plastycznych m.in. malarstwo, tkactwo, prace z masą solną, decoupage, kolaż, papieroplastyka, ceramika, rękodzieło, pracownia krawiecka).</w:t>
      </w:r>
    </w:p>
    <w:p w14:paraId="31185247" w14:textId="4E6AF34B" w:rsidR="005B2FDE" w:rsidRPr="005E1DC9" w:rsidRDefault="005B2FDE" w:rsidP="005E1DC9">
      <w:pPr>
        <w:pStyle w:val="Standard"/>
        <w:autoSpaceDE w:val="0"/>
        <w:spacing w:line="288" w:lineRule="auto"/>
        <w:ind w:left="720"/>
        <w:rPr>
          <w:rFonts w:ascii="Arial" w:hAnsi="Arial" w:cs="Arial"/>
        </w:rPr>
      </w:pPr>
      <w:r w:rsidRPr="005E1DC9">
        <w:rPr>
          <w:rFonts w:ascii="Arial" w:hAnsi="Arial" w:cs="Arial"/>
          <w:b/>
          <w:bCs/>
        </w:rPr>
        <w:t xml:space="preserve">- muzykoterapię </w:t>
      </w:r>
      <w:r w:rsidR="00D50CE7" w:rsidRPr="005E1DC9">
        <w:rPr>
          <w:rFonts w:ascii="Arial" w:hAnsi="Arial" w:cs="Arial"/>
          <w:b/>
          <w:bCs/>
        </w:rPr>
        <w:t>-</w:t>
      </w:r>
      <w:r w:rsidRPr="005E1DC9">
        <w:rPr>
          <w:rFonts w:ascii="Arial" w:hAnsi="Arial" w:cs="Arial"/>
        </w:rPr>
        <w:t xml:space="preserve"> terapię polegającą na wykorzystaniu muzyki lub jej elementów do celów terapeutycznych: np. zajęcia relaksacyjne, rytmiczne, emisja głosu, nauka piosenek, zajęcia z wykorzystaniem instrumentów, słuchanie muzyki połączone z dyskusją na temat jej treści i przekazu. Zajęcia muzykoterapeutyczne pozytywnie wpływają na nastrój, stan emocjonalny, zaburzenia zachowania oraz interakcje społeczne uczestników, uczą relaksacji wiążącej się z obniżeniem napięcia mięśniowego, prowadzą do poprawy wydolności oddechowo - krążeniowej, psychicznej i ruchowej uczestników.</w:t>
      </w:r>
    </w:p>
    <w:p w14:paraId="0D193E0B" w14:textId="7EC09668" w:rsidR="005B2FDE" w:rsidRPr="005E1DC9" w:rsidRDefault="005B2FDE" w:rsidP="005E1DC9">
      <w:pPr>
        <w:pStyle w:val="Standard"/>
        <w:autoSpaceDE w:val="0"/>
        <w:spacing w:line="288" w:lineRule="auto"/>
        <w:ind w:left="720"/>
        <w:rPr>
          <w:rFonts w:ascii="Arial" w:hAnsi="Arial" w:cs="Arial"/>
        </w:rPr>
      </w:pPr>
      <w:r w:rsidRPr="005E1DC9">
        <w:rPr>
          <w:rFonts w:ascii="Arial" w:hAnsi="Arial" w:cs="Arial"/>
          <w:b/>
          <w:bCs/>
        </w:rPr>
        <w:t>- biblioterapię -</w:t>
      </w:r>
      <w:r w:rsidRPr="005E1DC9">
        <w:rPr>
          <w:rFonts w:ascii="Arial" w:hAnsi="Arial" w:cs="Arial"/>
        </w:rPr>
        <w:t xml:space="preserve"> terapię z wykorzystaniem książek, publikacji literackich, poezji, ale również bieżącej prasy. Zajęcia odbywają się poprzez głośne czytanie powieści, gazet i dyskusję na temat wysłuchanej treści. Celem tego oddziaływania terapeutycznego jest poprawa pamięci, rozwijanie zainteresowań uczestników, wyrabianie nowego spojrzenia na świat, przeżywania i zachowania.</w:t>
      </w:r>
    </w:p>
    <w:p w14:paraId="51F1E34C" w14:textId="73F0AAA0" w:rsidR="00470D8D" w:rsidRPr="005E1DC9" w:rsidRDefault="005B2FDE" w:rsidP="005E1DC9">
      <w:pPr>
        <w:pStyle w:val="Standard"/>
        <w:numPr>
          <w:ilvl w:val="0"/>
          <w:numId w:val="1"/>
        </w:numPr>
        <w:autoSpaceDE w:val="0"/>
        <w:spacing w:line="288" w:lineRule="auto"/>
        <w:rPr>
          <w:rFonts w:ascii="Arial" w:hAnsi="Arial" w:cs="Arial"/>
        </w:rPr>
      </w:pPr>
      <w:r w:rsidRPr="005E1DC9">
        <w:rPr>
          <w:rFonts w:ascii="Arial" w:hAnsi="Arial" w:cs="Arial"/>
          <w:b/>
          <w:bCs/>
        </w:rPr>
        <w:t>L</w:t>
      </w:r>
      <w:r w:rsidR="00E22163" w:rsidRPr="005E1DC9">
        <w:rPr>
          <w:rFonts w:ascii="Arial" w:hAnsi="Arial" w:cs="Arial"/>
          <w:b/>
          <w:bCs/>
        </w:rPr>
        <w:t>udoterapię -</w:t>
      </w:r>
      <w:r w:rsidR="00E22163" w:rsidRPr="005E1DC9">
        <w:rPr>
          <w:rFonts w:ascii="Arial" w:hAnsi="Arial" w:cs="Arial"/>
        </w:rPr>
        <w:t xml:space="preserve"> zajęcia z wykorzystaniem gier stolikowych (np. warcaby, karty, bingo), gier logicznych (np. rebusy, kalambury), gier zręcznościowych (rzuty do tarczy, bierki), zabaw ruchowych (np. rzutki, bule, ćwiczenia z piłką, rzucanie do celu woreczkami). Celem zajęć jest usprawnienie ogólnych zdolności intelektualnych</w:t>
      </w:r>
      <w:r w:rsidR="00C33D28">
        <w:rPr>
          <w:rFonts w:ascii="Arial" w:hAnsi="Arial" w:cs="Arial"/>
        </w:rPr>
        <w:t xml:space="preserve"> </w:t>
      </w:r>
      <w:r w:rsidR="00E22163" w:rsidRPr="005E1DC9">
        <w:rPr>
          <w:rFonts w:ascii="Arial" w:hAnsi="Arial" w:cs="Arial"/>
        </w:rPr>
        <w:t>i sprawności ruchowej uczestników oraz wywołanie pozytywnych stanów emocjonalnych.</w:t>
      </w:r>
    </w:p>
    <w:p w14:paraId="5E93DD86" w14:textId="114FC3BD" w:rsidR="003B459D" w:rsidRPr="005E1DC9" w:rsidRDefault="003B459D" w:rsidP="005E1DC9">
      <w:pPr>
        <w:pStyle w:val="Standard"/>
        <w:numPr>
          <w:ilvl w:val="0"/>
          <w:numId w:val="1"/>
        </w:numPr>
        <w:autoSpaceDE w:val="0"/>
        <w:spacing w:after="240" w:line="288" w:lineRule="auto"/>
        <w:rPr>
          <w:rFonts w:ascii="Arial" w:hAnsi="Arial" w:cs="Arial"/>
          <w:b/>
          <w:bCs/>
          <w:color w:val="000000" w:themeColor="text1"/>
        </w:rPr>
      </w:pPr>
      <w:r w:rsidRPr="005E1DC9">
        <w:rPr>
          <w:rFonts w:ascii="Arial" w:hAnsi="Arial" w:cs="Arial"/>
          <w:b/>
          <w:bCs/>
          <w:color w:val="000000" w:themeColor="text1"/>
        </w:rPr>
        <w:t xml:space="preserve">Treningi </w:t>
      </w:r>
      <w:r w:rsidRPr="005E1DC9">
        <w:rPr>
          <w:rFonts w:ascii="Arial" w:hAnsi="Arial" w:cs="Arial"/>
          <w:color w:val="000000" w:themeColor="text1"/>
        </w:rPr>
        <w:t>podtrzymywania umiejętności dbania o higienę i wygląd</w:t>
      </w:r>
      <w:r w:rsidRPr="005E1DC9">
        <w:rPr>
          <w:rFonts w:ascii="Arial" w:hAnsi="Arial" w:cs="Arial"/>
          <w:b/>
          <w:bCs/>
          <w:color w:val="000000" w:themeColor="text1"/>
        </w:rPr>
        <w:t xml:space="preserve"> </w:t>
      </w:r>
      <w:r w:rsidRPr="005E1DC9">
        <w:rPr>
          <w:rFonts w:ascii="Arial" w:hAnsi="Arial" w:cs="Arial"/>
          <w:color w:val="000000" w:themeColor="text1"/>
        </w:rPr>
        <w:t>oraz samoobsługi i umiejętności społecznych.</w:t>
      </w:r>
    </w:p>
    <w:p w14:paraId="1F633F86" w14:textId="7A0F184D" w:rsidR="00E22163" w:rsidRPr="005E1DC9" w:rsidRDefault="00470D8D" w:rsidP="005E1DC9">
      <w:pPr>
        <w:pStyle w:val="Standard"/>
        <w:autoSpaceDE w:val="0"/>
        <w:spacing w:after="240" w:line="288" w:lineRule="auto"/>
        <w:rPr>
          <w:rFonts w:ascii="Arial" w:hAnsi="Arial" w:cs="Arial"/>
        </w:rPr>
      </w:pPr>
      <w:r w:rsidRPr="005E1DC9">
        <w:rPr>
          <w:rFonts w:ascii="Arial" w:hAnsi="Arial" w:cs="Arial"/>
        </w:rPr>
        <w:t xml:space="preserve">Rekomenduje się w miarę możliwości </w:t>
      </w:r>
      <w:r w:rsidRPr="005E1DC9">
        <w:rPr>
          <w:rFonts w:ascii="Arial" w:eastAsia="Times New Roman" w:hAnsi="Arial" w:cs="Arial"/>
          <w:kern w:val="0"/>
          <w:lang w:eastAsia="pl-PL"/>
        </w:rPr>
        <w:t xml:space="preserve">organizację rehabilitacji fizycznej i usprawniania zaburzonych funkcji organizmu w zakresie nieobjętym przepisami ustawy z dnia 27 sierpnia 2004 r. o świadczeniach opieki zdrowotnej finansowanych ze środków publicznych </w:t>
      </w:r>
      <w:r w:rsidRPr="005E1DC9">
        <w:rPr>
          <w:rFonts w:ascii="Arial" w:hAnsi="Arial" w:cs="Arial"/>
        </w:rPr>
        <w:t>dostosowanej do sprawności psychofizycznej uczestników pod nadzorem fizjoterapeuty.</w:t>
      </w:r>
    </w:p>
    <w:p w14:paraId="3D88BF16" w14:textId="77777777" w:rsidR="00E22163" w:rsidRPr="005E1DC9" w:rsidRDefault="00E22163" w:rsidP="005E1DC9">
      <w:pPr>
        <w:pStyle w:val="Standard"/>
        <w:autoSpaceDE w:val="0"/>
        <w:spacing w:line="288" w:lineRule="auto"/>
        <w:rPr>
          <w:rFonts w:ascii="Arial" w:hAnsi="Arial" w:cs="Arial"/>
          <w:color w:val="212121"/>
        </w:rPr>
      </w:pPr>
      <w:r w:rsidRPr="005E1DC9">
        <w:rPr>
          <w:rFonts w:ascii="Arial" w:hAnsi="Arial" w:cs="Arial"/>
        </w:rPr>
        <w:t>Dodatkowo w placówkach specjalizujących się w pracy z osobami cierpiącymi na choroby otępienne obligatoryjnie należy uwzględnić</w:t>
      </w:r>
      <w:r w:rsidRPr="005E1DC9">
        <w:rPr>
          <w:rFonts w:ascii="Arial" w:eastAsia="TimesNewRomanPSMT" w:hAnsi="Arial" w:cs="Arial"/>
        </w:rPr>
        <w:t xml:space="preserve"> usługi psychologiczne oraz </w:t>
      </w:r>
      <w:r w:rsidRPr="005E1DC9">
        <w:rPr>
          <w:rFonts w:ascii="Arial" w:hAnsi="Arial" w:cs="Arial"/>
        </w:rPr>
        <w:t xml:space="preserve">kształtowanie umiejętności zaspokajania podstawowych potrzeb życiowych i utrzymania codziennych aktywności poprzez prowadzenie </w:t>
      </w:r>
      <w:r w:rsidRPr="005E1DC9">
        <w:rPr>
          <w:rFonts w:ascii="Arial" w:hAnsi="Arial" w:cs="Arial"/>
          <w:color w:val="212121"/>
        </w:rPr>
        <w:t xml:space="preserve">treningów rozwijających i </w:t>
      </w:r>
      <w:r w:rsidRPr="005E1DC9">
        <w:rPr>
          <w:rFonts w:ascii="Arial" w:hAnsi="Arial" w:cs="Arial"/>
          <w:color w:val="212121"/>
        </w:rPr>
        <w:lastRenderedPageBreak/>
        <w:t>podtrzymujących umiejętności, które są niezbędne do funkcjonowania w życiu codziennym:</w:t>
      </w:r>
    </w:p>
    <w:p w14:paraId="42178CCD" w14:textId="092BFE8A" w:rsidR="00E22163" w:rsidRPr="005E1DC9" w:rsidRDefault="00E22163" w:rsidP="005E1DC9">
      <w:pPr>
        <w:pStyle w:val="Standard"/>
        <w:numPr>
          <w:ilvl w:val="0"/>
          <w:numId w:val="21"/>
        </w:numPr>
        <w:autoSpaceDE w:val="0"/>
        <w:spacing w:line="288" w:lineRule="auto"/>
        <w:rPr>
          <w:rFonts w:ascii="Arial" w:hAnsi="Arial" w:cs="Arial"/>
          <w:color w:val="212121"/>
        </w:rPr>
      </w:pPr>
      <w:r w:rsidRPr="005E1DC9">
        <w:rPr>
          <w:rFonts w:ascii="Arial" w:hAnsi="Arial" w:cs="Arial"/>
          <w:color w:val="212121"/>
        </w:rPr>
        <w:t>treningu podtrzymywania umiejętności dbania o higienę i wygląd (w zakresie czynności fizjologicznych i higienicznych)</w:t>
      </w:r>
      <w:r w:rsidR="001B334E" w:rsidRPr="005E1DC9">
        <w:rPr>
          <w:rFonts w:ascii="Arial" w:hAnsi="Arial" w:cs="Arial"/>
          <w:color w:val="212121"/>
        </w:rPr>
        <w:t>,</w:t>
      </w:r>
    </w:p>
    <w:p w14:paraId="1C817E33" w14:textId="626823B9" w:rsidR="00E22163" w:rsidRPr="005E1DC9" w:rsidRDefault="00E22163" w:rsidP="00490715">
      <w:pPr>
        <w:pStyle w:val="Standard"/>
        <w:numPr>
          <w:ilvl w:val="0"/>
          <w:numId w:val="21"/>
        </w:numPr>
        <w:autoSpaceDE w:val="0"/>
        <w:spacing w:after="120" w:line="288" w:lineRule="auto"/>
        <w:ind w:left="714" w:hanging="357"/>
        <w:rPr>
          <w:rFonts w:ascii="Arial" w:eastAsia="TimesNewRomanPSMT" w:hAnsi="Arial" w:cs="Arial"/>
        </w:rPr>
      </w:pPr>
      <w:r w:rsidRPr="005E1DC9">
        <w:rPr>
          <w:rFonts w:ascii="Arial" w:hAnsi="Arial" w:cs="Arial"/>
        </w:rPr>
        <w:t xml:space="preserve">treningu samoobsługi i </w:t>
      </w:r>
      <w:r w:rsidR="00B72EC8" w:rsidRPr="005E1DC9">
        <w:rPr>
          <w:rFonts w:ascii="Arial" w:hAnsi="Arial" w:cs="Arial"/>
        </w:rPr>
        <w:t>umiejętności</w:t>
      </w:r>
      <w:r w:rsidRPr="005E1DC9">
        <w:rPr>
          <w:rFonts w:ascii="Arial" w:hAnsi="Arial" w:cs="Arial"/>
        </w:rPr>
        <w:t xml:space="preserve"> społecznych (np. </w:t>
      </w:r>
      <w:r w:rsidRPr="005E1DC9">
        <w:rPr>
          <w:rFonts w:ascii="Arial" w:hAnsi="Arial" w:cs="Arial"/>
          <w:color w:val="212121"/>
        </w:rPr>
        <w:t>przygotowywania i spożywania posiłków, ubierania się, prania, sprzątania, opieki nad roślinami)</w:t>
      </w:r>
      <w:r w:rsidR="001B334E" w:rsidRPr="005E1DC9">
        <w:rPr>
          <w:rFonts w:ascii="Arial" w:hAnsi="Arial" w:cs="Arial"/>
          <w:color w:val="212121"/>
        </w:rPr>
        <w:t>.</w:t>
      </w:r>
    </w:p>
    <w:p w14:paraId="2ED32952" w14:textId="77777777" w:rsidR="00E22163" w:rsidRPr="005E1DC9" w:rsidRDefault="00E22163" w:rsidP="005E1DC9">
      <w:pPr>
        <w:pStyle w:val="Standard"/>
        <w:autoSpaceDE w:val="0"/>
        <w:spacing w:line="288" w:lineRule="auto"/>
        <w:rPr>
          <w:rFonts w:ascii="Arial" w:hAnsi="Arial" w:cs="Arial"/>
        </w:rPr>
      </w:pPr>
      <w:r w:rsidRPr="005E1DC9">
        <w:rPr>
          <w:rFonts w:ascii="Arial" w:hAnsi="Arial" w:cs="Arial"/>
        </w:rPr>
        <w:t>Niezbędne jest również w placówkach o tym profilu prowadzenie:</w:t>
      </w:r>
    </w:p>
    <w:p w14:paraId="75E4EA81" w14:textId="1C2ACCCB" w:rsidR="00E22163" w:rsidRPr="005E1DC9" w:rsidRDefault="00E22163" w:rsidP="005E1DC9">
      <w:pPr>
        <w:pStyle w:val="Akapitzlist"/>
        <w:numPr>
          <w:ilvl w:val="0"/>
          <w:numId w:val="21"/>
        </w:numPr>
        <w:spacing w:after="0" w:line="288" w:lineRule="auto"/>
        <w:jc w:val="left"/>
        <w:rPr>
          <w:rFonts w:ascii="Arial" w:eastAsia="Times New Roman" w:hAnsi="Arial" w:cs="Arial"/>
          <w:sz w:val="24"/>
          <w:szCs w:val="24"/>
          <w:lang w:val="pl-PL" w:eastAsia="pl-PL"/>
        </w:rPr>
      </w:pPr>
      <w:r w:rsidRPr="005E1DC9">
        <w:rPr>
          <w:rFonts w:ascii="Arial" w:hAnsi="Arial" w:cs="Arial"/>
          <w:color w:val="212121"/>
          <w:sz w:val="24"/>
          <w:szCs w:val="24"/>
          <w:lang w:val="pl-PL"/>
        </w:rPr>
        <w:t xml:space="preserve">treningu funkcji poznawczych </w:t>
      </w:r>
      <w:r w:rsidRPr="005E1DC9">
        <w:rPr>
          <w:rFonts w:ascii="Arial" w:eastAsia="Times New Roman" w:hAnsi="Arial" w:cs="Arial"/>
          <w:sz w:val="24"/>
          <w:szCs w:val="24"/>
          <w:lang w:val="pl-PL" w:eastAsia="pl-PL"/>
        </w:rPr>
        <w:t>nakierowanego na poprawę pamięci, funkcjonowania wzrokowo-przestrzennego, myślenia, koncentracji, funkcji językowych, czyli tych procesów, które ulegają stopniowemu pogarszaniu się w trakcie choroby otępiennej</w:t>
      </w:r>
      <w:r w:rsidR="001B334E" w:rsidRPr="005E1DC9">
        <w:rPr>
          <w:rFonts w:ascii="Arial" w:eastAsia="Times New Roman" w:hAnsi="Arial" w:cs="Arial"/>
          <w:sz w:val="24"/>
          <w:szCs w:val="24"/>
          <w:lang w:val="pl-PL" w:eastAsia="pl-PL"/>
        </w:rPr>
        <w:t>,</w:t>
      </w:r>
    </w:p>
    <w:p w14:paraId="6893E83C" w14:textId="703295AC" w:rsidR="00E22163" w:rsidRPr="005E1DC9" w:rsidRDefault="00E22163" w:rsidP="005E1DC9">
      <w:pPr>
        <w:pStyle w:val="Akapitzlist"/>
        <w:numPr>
          <w:ilvl w:val="0"/>
          <w:numId w:val="21"/>
        </w:numPr>
        <w:spacing w:line="288" w:lineRule="auto"/>
        <w:jc w:val="left"/>
        <w:rPr>
          <w:rFonts w:ascii="Arial" w:hAnsi="Arial" w:cs="Arial"/>
          <w:sz w:val="24"/>
          <w:szCs w:val="24"/>
          <w:lang w:val="pl-PL"/>
        </w:rPr>
      </w:pPr>
      <w:r w:rsidRPr="005E1DC9">
        <w:rPr>
          <w:rFonts w:ascii="Arial" w:hAnsi="Arial" w:cs="Arial"/>
          <w:color w:val="212121"/>
          <w:sz w:val="24"/>
          <w:szCs w:val="24"/>
          <w:lang w:val="pl-PL"/>
        </w:rPr>
        <w:t>treningu orientacji w rzeczywistości, czasie i przestrzeni wspomagającego orientację uczestnika co do własnej osoby i jego otoczenia, usprawniającego jego funkcjonowanie oraz przyczyniającego się do podniesienia jakości życia chorego.</w:t>
      </w:r>
    </w:p>
    <w:p w14:paraId="4A8A4E7C" w14:textId="3C14D5A5" w:rsidR="00E22163" w:rsidRPr="005E1DC9" w:rsidRDefault="00E22163" w:rsidP="00490715">
      <w:pPr>
        <w:autoSpaceDE w:val="0"/>
        <w:autoSpaceDN w:val="0"/>
        <w:adjustRightInd w:val="0"/>
        <w:spacing w:after="120" w:line="288" w:lineRule="auto"/>
        <w:rPr>
          <w:rFonts w:ascii="Arial" w:hAnsi="Arial" w:cs="Arial"/>
          <w:sz w:val="24"/>
          <w:szCs w:val="24"/>
        </w:rPr>
      </w:pPr>
      <w:r w:rsidRPr="005E1DC9">
        <w:rPr>
          <w:rFonts w:ascii="Arial" w:hAnsi="Arial" w:cs="Arial"/>
          <w:sz w:val="24"/>
          <w:szCs w:val="24"/>
        </w:rPr>
        <w:t xml:space="preserve">Poza obligatoryjnym katalogiem usług terapeutycznych placówka organizuje dodatkowe formy wsparcia, które wychodziłyby naprzeciw potrzebom indywidualnym uczestników i sprzyjały integracji ze środowiskiem lokalnym, np.  spotkania towarzyskie, wspólne spacery, wyjścia do kawiarni, kina, uczestnictwo w lokalnym życiu społecznym. Tego typu działania stanowią ważny element środowiskowego modelu wsparcia i mogą mieć charakter wewnątrz integracyjny, jak obchodzenie wspólne świąt, imienin, organizowanie gier towarzyskich i zabaw okolicznościowych lub zewnętrznie integrujący, jak wspólna z innymi podmiotami organizacja wydarzeń okolicznościowych, udział w imprezach, </w:t>
      </w:r>
      <w:r w:rsidR="00B72EC8" w:rsidRPr="005E1DC9">
        <w:rPr>
          <w:rFonts w:ascii="Arial" w:hAnsi="Arial" w:cs="Arial"/>
          <w:sz w:val="24"/>
          <w:szCs w:val="24"/>
        </w:rPr>
        <w:t>spotkaniach organizowanych</w:t>
      </w:r>
      <w:r w:rsidRPr="005E1DC9">
        <w:rPr>
          <w:rFonts w:ascii="Arial" w:hAnsi="Arial" w:cs="Arial"/>
          <w:sz w:val="24"/>
          <w:szCs w:val="24"/>
        </w:rPr>
        <w:t xml:space="preserve"> przez inne podmioty, współpraca międzypokoleniowa.</w:t>
      </w:r>
    </w:p>
    <w:p w14:paraId="36F1CB68" w14:textId="77777777" w:rsidR="00E22163" w:rsidRPr="005E1DC9" w:rsidRDefault="00E22163" w:rsidP="00490715">
      <w:pPr>
        <w:autoSpaceDE w:val="0"/>
        <w:autoSpaceDN w:val="0"/>
        <w:adjustRightInd w:val="0"/>
        <w:spacing w:after="120" w:line="288" w:lineRule="auto"/>
        <w:rPr>
          <w:rFonts w:ascii="Arial" w:hAnsi="Arial" w:cs="Arial"/>
          <w:sz w:val="24"/>
          <w:szCs w:val="24"/>
        </w:rPr>
      </w:pPr>
      <w:r w:rsidRPr="005E1DC9">
        <w:rPr>
          <w:rFonts w:ascii="Arial" w:hAnsi="Arial" w:cs="Arial"/>
          <w:sz w:val="24"/>
          <w:szCs w:val="24"/>
        </w:rPr>
        <w:t>Rekomenduje się organizację czasu wolnego dla uczestników z wykorzystaniem lokalnych zasobów, m.in. kulturalnych, instytucjonalnych, przyrodniczych poprzez wspólne spacery edukacyjno-rekreacyjne lub wycieczki piesze po miejscowości, pikniki w miejscach wypoczynku, organizację wyjść do instytucji kulturalno-oświatowych, współpracę z lokalnymi specjalistami - organizowanie prelekcji edukacyjno-informacyjnych/ spotkań dotyczących np. zagadnień związanych z tematyką społeczną, zdrowotną i bezpieczeństwem.</w:t>
      </w:r>
    </w:p>
    <w:p w14:paraId="75151EE2" w14:textId="77777777" w:rsidR="00E22163" w:rsidRPr="005E1DC9" w:rsidRDefault="00E22163" w:rsidP="005E1DC9">
      <w:pPr>
        <w:autoSpaceDE w:val="0"/>
        <w:autoSpaceDN w:val="0"/>
        <w:adjustRightInd w:val="0"/>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Ważnym elementem jest również dbałość o integrację międzypokoleniową. Łączenie pokoleń daje osobom niesamodzielnym radość i energię oraz pozwala na stymulację poznawczą, a dla dzieci i młodzieży stanowi istotną formę edukacji do starości.</w:t>
      </w:r>
    </w:p>
    <w:p w14:paraId="54BFADAC" w14:textId="0654E653" w:rsidR="00E22163" w:rsidRPr="005E1DC9" w:rsidRDefault="00E22163" w:rsidP="005E1DC9">
      <w:pPr>
        <w:pStyle w:val="Default"/>
        <w:spacing w:after="240" w:line="288" w:lineRule="auto"/>
        <w:rPr>
          <w:rFonts w:ascii="Arial" w:hAnsi="Arial" w:cs="Arial"/>
        </w:rPr>
      </w:pPr>
      <w:r w:rsidRPr="005E1DC9">
        <w:rPr>
          <w:rFonts w:ascii="Arial" w:hAnsi="Arial" w:cs="Arial"/>
        </w:rPr>
        <w:t>Wszystkie formy aktywnej integracji ze środowiskiem lokalnym mają istotne znaczenie w kontekście destygmatyzacji, zwłaszcza osób cierpiących na choroby otępienne.</w:t>
      </w:r>
    </w:p>
    <w:p w14:paraId="6F51F287" w14:textId="77777777" w:rsidR="00517E73" w:rsidRPr="005E1DC9" w:rsidRDefault="00517E73" w:rsidP="005E1DC9">
      <w:pPr>
        <w:pStyle w:val="Standard"/>
        <w:autoSpaceDE w:val="0"/>
        <w:spacing w:line="288" w:lineRule="auto"/>
        <w:rPr>
          <w:rFonts w:ascii="Arial" w:hAnsi="Arial" w:cs="Arial"/>
        </w:rPr>
      </w:pPr>
      <w:r w:rsidRPr="005E1DC9">
        <w:rPr>
          <w:rFonts w:ascii="Arial" w:hAnsi="Arial" w:cs="Arial"/>
        </w:rPr>
        <w:t xml:space="preserve">Rekomenduje się rozszerzanie podstawowego katalogu oddziaływań </w:t>
      </w:r>
      <w:r w:rsidRPr="005E1DC9">
        <w:rPr>
          <w:rFonts w:ascii="Arial" w:hAnsi="Arial" w:cs="Arial"/>
        </w:rPr>
        <w:lastRenderedPageBreak/>
        <w:t>terapeutycznych, w zależności od zapotrzebowania i wykorzystanie następujących form pracy:</w:t>
      </w:r>
    </w:p>
    <w:p w14:paraId="35D20660" w14:textId="77777777" w:rsidR="00517E73" w:rsidRPr="005E1DC9" w:rsidRDefault="00517E73" w:rsidP="005E1DC9">
      <w:pPr>
        <w:pStyle w:val="Standard"/>
        <w:numPr>
          <w:ilvl w:val="0"/>
          <w:numId w:val="23"/>
        </w:numPr>
        <w:autoSpaceDE w:val="0"/>
        <w:spacing w:line="288" w:lineRule="auto"/>
        <w:rPr>
          <w:rFonts w:ascii="Arial" w:hAnsi="Arial" w:cs="Arial"/>
        </w:rPr>
      </w:pPr>
      <w:r w:rsidRPr="005E1DC9">
        <w:rPr>
          <w:rFonts w:ascii="Arial" w:hAnsi="Arial" w:cs="Arial"/>
          <w:b/>
          <w:bCs/>
        </w:rPr>
        <w:t>choreoterapia</w:t>
      </w:r>
      <w:r w:rsidRPr="005E1DC9">
        <w:rPr>
          <w:rFonts w:ascii="Arial" w:hAnsi="Arial" w:cs="Arial"/>
        </w:rPr>
        <w:t xml:space="preserve"> - terapia za pomocą tańca i ruchu,</w:t>
      </w:r>
    </w:p>
    <w:p w14:paraId="554B68EA" w14:textId="0214A74B" w:rsidR="00517E73" w:rsidRPr="005E1DC9" w:rsidRDefault="00517E73" w:rsidP="005E1DC9">
      <w:pPr>
        <w:pStyle w:val="Standard"/>
        <w:numPr>
          <w:ilvl w:val="0"/>
          <w:numId w:val="23"/>
        </w:numPr>
        <w:autoSpaceDE w:val="0"/>
        <w:spacing w:line="288" w:lineRule="auto"/>
        <w:rPr>
          <w:rFonts w:ascii="Arial" w:hAnsi="Arial" w:cs="Arial"/>
        </w:rPr>
      </w:pPr>
      <w:r w:rsidRPr="005E1DC9">
        <w:rPr>
          <w:rFonts w:ascii="Arial" w:hAnsi="Arial" w:cs="Arial"/>
          <w:b/>
          <w:bCs/>
        </w:rPr>
        <w:t xml:space="preserve">terapia kulinarna </w:t>
      </w:r>
      <w:r w:rsidRPr="005E1DC9">
        <w:rPr>
          <w:rFonts w:ascii="Arial" w:hAnsi="Arial" w:cs="Arial"/>
        </w:rPr>
        <w:t>- również jako trening kulinarny,</w:t>
      </w:r>
    </w:p>
    <w:p w14:paraId="4904C342" w14:textId="77777777" w:rsidR="00517E73" w:rsidRPr="005E1DC9" w:rsidRDefault="00517E73" w:rsidP="005E1DC9">
      <w:pPr>
        <w:pStyle w:val="Standard"/>
        <w:numPr>
          <w:ilvl w:val="0"/>
          <w:numId w:val="23"/>
        </w:numPr>
        <w:autoSpaceDE w:val="0"/>
        <w:spacing w:line="288" w:lineRule="auto"/>
        <w:rPr>
          <w:rFonts w:ascii="Arial" w:hAnsi="Arial" w:cs="Arial"/>
        </w:rPr>
      </w:pPr>
      <w:r w:rsidRPr="005E1DC9">
        <w:rPr>
          <w:rFonts w:ascii="Arial" w:hAnsi="Arial" w:cs="Arial"/>
          <w:b/>
          <w:bCs/>
        </w:rPr>
        <w:t>terapia reminiscencyjna</w:t>
      </w:r>
      <w:r w:rsidRPr="005E1DC9">
        <w:rPr>
          <w:rFonts w:ascii="Arial" w:hAnsi="Arial" w:cs="Arial"/>
        </w:rPr>
        <w:t xml:space="preserve"> - wspomnieniowa,</w:t>
      </w:r>
    </w:p>
    <w:p w14:paraId="56C3842E" w14:textId="77777777" w:rsidR="00517E73" w:rsidRPr="005E1DC9" w:rsidRDefault="00517E73" w:rsidP="005E1DC9">
      <w:pPr>
        <w:pStyle w:val="Standard"/>
        <w:numPr>
          <w:ilvl w:val="0"/>
          <w:numId w:val="23"/>
        </w:numPr>
        <w:autoSpaceDE w:val="0"/>
        <w:spacing w:line="288" w:lineRule="auto"/>
        <w:rPr>
          <w:rFonts w:ascii="Arial" w:hAnsi="Arial" w:cs="Arial"/>
        </w:rPr>
      </w:pPr>
      <w:r w:rsidRPr="005E1DC9">
        <w:rPr>
          <w:rFonts w:ascii="Arial" w:hAnsi="Arial" w:cs="Arial"/>
          <w:b/>
          <w:bCs/>
        </w:rPr>
        <w:t>terapia informatyczna</w:t>
      </w:r>
      <w:r w:rsidRPr="005E1DC9">
        <w:rPr>
          <w:rFonts w:ascii="Arial" w:hAnsi="Arial" w:cs="Arial"/>
        </w:rPr>
        <w:t xml:space="preserve"> - zapobieganie wykluczeniu cyfrowemu,</w:t>
      </w:r>
    </w:p>
    <w:p w14:paraId="25B2C44F" w14:textId="77777777" w:rsidR="00517E73" w:rsidRPr="005E1DC9" w:rsidRDefault="00517E73" w:rsidP="005E1DC9">
      <w:pPr>
        <w:pStyle w:val="Standard"/>
        <w:numPr>
          <w:ilvl w:val="0"/>
          <w:numId w:val="23"/>
        </w:numPr>
        <w:autoSpaceDE w:val="0"/>
        <w:spacing w:line="288" w:lineRule="auto"/>
        <w:rPr>
          <w:rFonts w:ascii="Arial" w:hAnsi="Arial" w:cs="Arial"/>
        </w:rPr>
      </w:pPr>
      <w:r w:rsidRPr="005E1DC9">
        <w:rPr>
          <w:rFonts w:ascii="Arial" w:hAnsi="Arial" w:cs="Arial"/>
          <w:b/>
          <w:bCs/>
        </w:rPr>
        <w:t xml:space="preserve">ergoterapia - </w:t>
      </w:r>
      <w:r w:rsidRPr="005E1DC9">
        <w:rPr>
          <w:rFonts w:ascii="Arial" w:hAnsi="Arial" w:cs="Arial"/>
        </w:rPr>
        <w:t>terapia wykorzystująca terapeutyczną funkcję pracy i ruchu,</w:t>
      </w:r>
    </w:p>
    <w:p w14:paraId="5621DE3E" w14:textId="77777777" w:rsidR="00517E73" w:rsidRPr="005E1DC9" w:rsidRDefault="00517E73" w:rsidP="005E1DC9">
      <w:pPr>
        <w:pStyle w:val="Standard"/>
        <w:numPr>
          <w:ilvl w:val="0"/>
          <w:numId w:val="23"/>
        </w:numPr>
        <w:autoSpaceDE w:val="0"/>
        <w:spacing w:line="288" w:lineRule="auto"/>
        <w:rPr>
          <w:rFonts w:ascii="Arial" w:hAnsi="Arial" w:cs="Arial"/>
        </w:rPr>
      </w:pPr>
      <w:r w:rsidRPr="005E1DC9">
        <w:rPr>
          <w:rFonts w:ascii="Arial" w:hAnsi="Arial" w:cs="Arial"/>
          <w:b/>
          <w:bCs/>
        </w:rPr>
        <w:t xml:space="preserve">animaloterapia </w:t>
      </w:r>
      <w:r w:rsidRPr="005E1DC9">
        <w:rPr>
          <w:rFonts w:ascii="Arial" w:hAnsi="Arial" w:cs="Arial"/>
        </w:rPr>
        <w:t>- terapia z wykorzystaniem terapeutycznego wpływu zwierząt: dogoterapia, alpakoterapia, feniloterapia,</w:t>
      </w:r>
    </w:p>
    <w:p w14:paraId="6C57DEAA" w14:textId="77777777" w:rsidR="00517E73" w:rsidRPr="005E1DC9" w:rsidRDefault="00517E73" w:rsidP="005E1DC9">
      <w:pPr>
        <w:pStyle w:val="Standard"/>
        <w:numPr>
          <w:ilvl w:val="0"/>
          <w:numId w:val="23"/>
        </w:numPr>
        <w:autoSpaceDE w:val="0"/>
        <w:spacing w:line="288" w:lineRule="auto"/>
        <w:rPr>
          <w:rFonts w:ascii="Arial" w:hAnsi="Arial" w:cs="Arial"/>
        </w:rPr>
      </w:pPr>
      <w:r w:rsidRPr="005E1DC9">
        <w:rPr>
          <w:rFonts w:ascii="Arial" w:hAnsi="Arial" w:cs="Arial"/>
          <w:b/>
          <w:bCs/>
        </w:rPr>
        <w:t>hortiterapia/ogrodoterapia</w:t>
      </w:r>
      <w:r w:rsidRPr="005E1DC9">
        <w:rPr>
          <w:rFonts w:ascii="Arial" w:hAnsi="Arial" w:cs="Arial"/>
        </w:rPr>
        <w:t xml:space="preserve"> - terapia wykorzystująca leczniczy wpływ roślin</w:t>
      </w:r>
    </w:p>
    <w:p w14:paraId="0206206A" w14:textId="77777777" w:rsidR="00517E73" w:rsidRPr="005E1DC9" w:rsidRDefault="00517E73" w:rsidP="005E1DC9">
      <w:pPr>
        <w:pStyle w:val="Standard"/>
        <w:numPr>
          <w:ilvl w:val="0"/>
          <w:numId w:val="23"/>
        </w:numPr>
        <w:autoSpaceDE w:val="0"/>
        <w:spacing w:line="288" w:lineRule="auto"/>
        <w:rPr>
          <w:rFonts w:ascii="Arial" w:eastAsia="Times New Roman" w:hAnsi="Arial" w:cs="Arial"/>
          <w:color w:val="000000"/>
        </w:rPr>
      </w:pPr>
      <w:r w:rsidRPr="005E1DC9">
        <w:rPr>
          <w:rFonts w:ascii="Arial" w:hAnsi="Arial" w:cs="Arial"/>
          <w:b/>
          <w:bCs/>
        </w:rPr>
        <w:t>terapia ręki</w:t>
      </w:r>
      <w:r w:rsidRPr="005E1DC9">
        <w:rPr>
          <w:rFonts w:ascii="Arial" w:hAnsi="Arial" w:cs="Arial"/>
        </w:rPr>
        <w:t xml:space="preserve"> - usprawnienie motoryki małej,</w:t>
      </w:r>
    </w:p>
    <w:p w14:paraId="40163157" w14:textId="77777777" w:rsidR="00517E73" w:rsidRPr="005E1DC9" w:rsidRDefault="00517E73" w:rsidP="00490715">
      <w:pPr>
        <w:pStyle w:val="Standard"/>
        <w:numPr>
          <w:ilvl w:val="0"/>
          <w:numId w:val="23"/>
        </w:numPr>
        <w:autoSpaceDE w:val="0"/>
        <w:spacing w:after="120" w:line="288" w:lineRule="auto"/>
        <w:ind w:left="714" w:hanging="357"/>
        <w:rPr>
          <w:rFonts w:ascii="Arial" w:hAnsi="Arial" w:cs="Arial"/>
        </w:rPr>
      </w:pPr>
      <w:r w:rsidRPr="005E1DC9">
        <w:rPr>
          <w:rFonts w:ascii="Arial" w:hAnsi="Arial" w:cs="Arial"/>
          <w:b/>
          <w:bCs/>
        </w:rPr>
        <w:t xml:space="preserve">filmoterapia </w:t>
      </w:r>
      <w:r w:rsidRPr="005E1DC9">
        <w:rPr>
          <w:rFonts w:ascii="Arial" w:hAnsi="Arial" w:cs="Arial"/>
        </w:rPr>
        <w:t>- terapia z wykorzystaniem filmu jako narzędzia edukacyjnego i terapeutycznego.</w:t>
      </w:r>
    </w:p>
    <w:p w14:paraId="57D0AC04" w14:textId="6D629101" w:rsidR="00E22163" w:rsidRPr="005E1DC9" w:rsidRDefault="00E22163" w:rsidP="005E1DC9">
      <w:pPr>
        <w:autoSpaceDE w:val="0"/>
        <w:autoSpaceDN w:val="0"/>
        <w:adjustRightInd w:val="0"/>
        <w:spacing w:line="288" w:lineRule="auto"/>
        <w:rPr>
          <w:rFonts w:ascii="Arial" w:eastAsia="TimesNewRomanPSMT" w:hAnsi="Arial" w:cs="Arial"/>
          <w:sz w:val="24"/>
          <w:szCs w:val="24"/>
        </w:rPr>
      </w:pPr>
      <w:r w:rsidRPr="005E1DC9">
        <w:rPr>
          <w:rFonts w:ascii="Arial" w:eastAsia="TimesNewRomanPSMT" w:hAnsi="Arial" w:cs="Arial"/>
          <w:sz w:val="24"/>
          <w:szCs w:val="24"/>
        </w:rPr>
        <w:t xml:space="preserve">Placówka </w:t>
      </w:r>
      <w:r w:rsidRPr="005E1DC9">
        <w:rPr>
          <w:rFonts w:ascii="Arial" w:eastAsia="Arial" w:hAnsi="Arial" w:cs="Arial"/>
          <w:sz w:val="24"/>
          <w:szCs w:val="24"/>
        </w:rPr>
        <w:t>zapewniająca dzienną opiekę</w:t>
      </w:r>
      <w:r w:rsidR="005F630F" w:rsidRPr="005E1DC9">
        <w:rPr>
          <w:rFonts w:ascii="Arial" w:eastAsia="Arial" w:hAnsi="Arial" w:cs="Arial"/>
          <w:sz w:val="24"/>
          <w:szCs w:val="24"/>
        </w:rPr>
        <w:t>,</w:t>
      </w:r>
      <w:r w:rsidRPr="005E1DC9">
        <w:rPr>
          <w:rFonts w:ascii="Arial" w:eastAsia="Arial" w:hAnsi="Arial" w:cs="Arial"/>
          <w:sz w:val="24"/>
          <w:szCs w:val="24"/>
        </w:rPr>
        <w:t xml:space="preserve"> winna r</w:t>
      </w:r>
      <w:r w:rsidRPr="005E1DC9">
        <w:rPr>
          <w:rFonts w:ascii="Arial" w:eastAsia="TimesNewRomanPSMT" w:hAnsi="Arial" w:cs="Arial"/>
          <w:sz w:val="24"/>
          <w:szCs w:val="24"/>
        </w:rPr>
        <w:t xml:space="preserve">ealizować także </w:t>
      </w:r>
      <w:r w:rsidRPr="005E1DC9">
        <w:rPr>
          <w:rFonts w:ascii="Arial" w:eastAsia="TimesNewRomanPSMT" w:hAnsi="Arial" w:cs="Arial"/>
          <w:b/>
          <w:sz w:val="24"/>
          <w:szCs w:val="24"/>
        </w:rPr>
        <w:t>usługi wspomagające</w:t>
      </w:r>
      <w:r w:rsidRPr="005E1DC9">
        <w:rPr>
          <w:rFonts w:ascii="Arial" w:eastAsia="TimesNewRomanPSMT" w:hAnsi="Arial" w:cs="Arial"/>
          <w:bCs/>
          <w:sz w:val="24"/>
          <w:szCs w:val="24"/>
        </w:rPr>
        <w:t xml:space="preserve">, </w:t>
      </w:r>
      <w:r w:rsidRPr="005E1DC9">
        <w:rPr>
          <w:rFonts w:ascii="Arial" w:eastAsia="TimesNewRomanPSMT" w:hAnsi="Arial" w:cs="Arial"/>
          <w:sz w:val="24"/>
          <w:szCs w:val="24"/>
        </w:rPr>
        <w:t xml:space="preserve">polegające </w:t>
      </w:r>
      <w:r w:rsidR="00B72EC8" w:rsidRPr="005E1DC9">
        <w:rPr>
          <w:rFonts w:ascii="Arial" w:eastAsia="TimesNewRomanPSMT" w:hAnsi="Arial" w:cs="Arial"/>
          <w:sz w:val="24"/>
          <w:szCs w:val="24"/>
        </w:rPr>
        <w:t>na udzielaniu</w:t>
      </w:r>
      <w:r w:rsidRPr="005E1DC9">
        <w:rPr>
          <w:rFonts w:ascii="Arial" w:eastAsia="TimesNewRomanPSMT" w:hAnsi="Arial" w:cs="Arial"/>
          <w:sz w:val="24"/>
          <w:szCs w:val="24"/>
        </w:rPr>
        <w:t xml:space="preserve"> informacji, edukacji, wsparciu i poradnictwu, zarówno dla uczestników, jak i ich rodzin/opiekunów</w:t>
      </w:r>
      <w:r w:rsidR="005F630F" w:rsidRPr="005E1DC9">
        <w:rPr>
          <w:rFonts w:ascii="Arial" w:eastAsia="TimesNewRomanPSMT" w:hAnsi="Arial" w:cs="Arial"/>
          <w:sz w:val="24"/>
          <w:szCs w:val="24"/>
        </w:rPr>
        <w:t xml:space="preserve"> faktycznych</w:t>
      </w:r>
      <w:r w:rsidRPr="005E1DC9">
        <w:rPr>
          <w:rFonts w:ascii="Arial" w:eastAsia="TimesNewRomanPSMT" w:hAnsi="Arial" w:cs="Arial"/>
          <w:sz w:val="24"/>
          <w:szCs w:val="24"/>
        </w:rPr>
        <w:t>.</w:t>
      </w:r>
    </w:p>
    <w:p w14:paraId="465B2556" w14:textId="7961CC5F" w:rsidR="00E22163" w:rsidRPr="005E1DC9" w:rsidRDefault="00E22163" w:rsidP="005E1DC9">
      <w:pPr>
        <w:autoSpaceDE w:val="0"/>
        <w:autoSpaceDN w:val="0"/>
        <w:adjustRightInd w:val="0"/>
        <w:spacing w:line="288" w:lineRule="auto"/>
        <w:rPr>
          <w:rFonts w:ascii="Arial" w:eastAsia="TimesNewRomanPSMT" w:hAnsi="Arial" w:cs="Arial"/>
          <w:sz w:val="24"/>
          <w:szCs w:val="24"/>
        </w:rPr>
      </w:pPr>
      <w:r w:rsidRPr="005E1DC9">
        <w:rPr>
          <w:rFonts w:ascii="Arial" w:eastAsia="TimesNewRomanPSMT" w:hAnsi="Arial" w:cs="Arial"/>
          <w:sz w:val="24"/>
          <w:szCs w:val="24"/>
        </w:rPr>
        <w:t>Działania wspomagające rodzinę/opiekunów faktycznych powinny mieć wymiar co najmniej indywidualny i polegać na współpracy z rodziną</w:t>
      </w:r>
      <w:r w:rsidR="001947F4" w:rsidRPr="005E1DC9">
        <w:rPr>
          <w:rFonts w:ascii="Arial" w:eastAsia="TimesNewRomanPSMT" w:hAnsi="Arial" w:cs="Arial"/>
          <w:sz w:val="24"/>
          <w:szCs w:val="24"/>
        </w:rPr>
        <w:t>/opiekunami</w:t>
      </w:r>
      <w:r w:rsidRPr="005E1DC9">
        <w:rPr>
          <w:rFonts w:ascii="Arial" w:eastAsia="TimesNewRomanPSMT" w:hAnsi="Arial" w:cs="Arial"/>
          <w:sz w:val="24"/>
          <w:szCs w:val="24"/>
        </w:rPr>
        <w:t xml:space="preserve"> w zakresie rozwiązywania problemów podopiecznych, wskazywaniu rozwiązań mających na celu poprawę funkcjonowania podopiecznego, np. wskazywaniu instytucji zajmujących się problematyką będącą źródłem trudności, udzielaniu wsparcia w zachowaniu więzi rodzinnych i nawiązywaniu kontaktów z współuczestnikami, przeprowadzaniu rozmów wspierających, udzielaniu wskazówek i informacji pomagających opiekunom rodzinnym</w:t>
      </w:r>
      <w:r w:rsidR="001947F4" w:rsidRPr="005E1DC9">
        <w:rPr>
          <w:rFonts w:ascii="Arial" w:eastAsia="TimesNewRomanPSMT" w:hAnsi="Arial" w:cs="Arial"/>
          <w:sz w:val="24"/>
          <w:szCs w:val="24"/>
        </w:rPr>
        <w:t>/faktycznym</w:t>
      </w:r>
      <w:r w:rsidRPr="005E1DC9">
        <w:rPr>
          <w:rFonts w:ascii="Arial" w:eastAsia="TimesNewRomanPSMT" w:hAnsi="Arial" w:cs="Arial"/>
          <w:sz w:val="24"/>
          <w:szCs w:val="24"/>
        </w:rPr>
        <w:t xml:space="preserve"> w opiece.</w:t>
      </w:r>
    </w:p>
    <w:p w14:paraId="69C89CBF" w14:textId="3F7FB23D" w:rsidR="00E22163" w:rsidRPr="005E1DC9" w:rsidRDefault="00E22163" w:rsidP="005E1DC9">
      <w:pPr>
        <w:autoSpaceDE w:val="0"/>
        <w:autoSpaceDN w:val="0"/>
        <w:adjustRightInd w:val="0"/>
        <w:spacing w:line="288" w:lineRule="auto"/>
        <w:rPr>
          <w:rFonts w:ascii="Arial" w:eastAsia="TimesNewRomanPSMT" w:hAnsi="Arial" w:cs="Arial"/>
          <w:sz w:val="24"/>
          <w:szCs w:val="24"/>
        </w:rPr>
      </w:pPr>
      <w:r w:rsidRPr="005E1DC9">
        <w:rPr>
          <w:rFonts w:ascii="Arial" w:hAnsi="Arial" w:cs="Arial"/>
          <w:sz w:val="24"/>
          <w:szCs w:val="24"/>
        </w:rPr>
        <w:t>Dodatkowo w placówkach specjalizujących się w pracy z osobami cierpiącymi na choroby otępienne niezbędne jest zapewnienie rodzinom/opiekunom poradnictwa</w:t>
      </w:r>
      <w:r w:rsidR="00AB797A" w:rsidRPr="005E1DC9">
        <w:rPr>
          <w:rFonts w:ascii="Arial" w:hAnsi="Arial" w:cs="Arial"/>
          <w:sz w:val="24"/>
          <w:szCs w:val="24"/>
        </w:rPr>
        <w:t xml:space="preserve"> </w:t>
      </w:r>
      <w:r w:rsidRPr="005E1DC9">
        <w:rPr>
          <w:rFonts w:ascii="Arial" w:hAnsi="Arial" w:cs="Arial"/>
          <w:sz w:val="24"/>
          <w:szCs w:val="24"/>
        </w:rPr>
        <w:t>psychologiczn</w:t>
      </w:r>
      <w:r w:rsidR="00AB797A" w:rsidRPr="005E1DC9">
        <w:rPr>
          <w:rFonts w:ascii="Arial" w:hAnsi="Arial" w:cs="Arial"/>
          <w:sz w:val="24"/>
          <w:szCs w:val="24"/>
        </w:rPr>
        <w:t>ego</w:t>
      </w:r>
      <w:r w:rsidRPr="005E1DC9">
        <w:rPr>
          <w:rFonts w:ascii="Arial" w:hAnsi="Arial" w:cs="Arial"/>
          <w:sz w:val="24"/>
          <w:szCs w:val="24"/>
        </w:rPr>
        <w:t>.</w:t>
      </w:r>
    </w:p>
    <w:p w14:paraId="50322E5E" w14:textId="77777777" w:rsidR="00E22163" w:rsidRPr="005E1DC9" w:rsidRDefault="00E22163" w:rsidP="005E1DC9">
      <w:pPr>
        <w:pStyle w:val="Default"/>
        <w:spacing w:line="288" w:lineRule="auto"/>
        <w:rPr>
          <w:rFonts w:ascii="Arial" w:hAnsi="Arial" w:cs="Arial"/>
          <w:color w:val="0E0D29"/>
        </w:rPr>
      </w:pPr>
      <w:r w:rsidRPr="005E1DC9">
        <w:rPr>
          <w:rFonts w:ascii="Arial" w:hAnsi="Arial" w:cs="Arial"/>
          <w:color w:val="0E0D29"/>
        </w:rPr>
        <w:t>Wsparcie opiekunów faktycznych fakultatywnie może obejmować także:</w:t>
      </w:r>
    </w:p>
    <w:p w14:paraId="3029A3F7" w14:textId="77777777" w:rsidR="00E22163" w:rsidRPr="005E1DC9" w:rsidRDefault="00E22163" w:rsidP="005E1DC9">
      <w:pPr>
        <w:pStyle w:val="Default"/>
        <w:numPr>
          <w:ilvl w:val="0"/>
          <w:numId w:val="24"/>
        </w:numPr>
        <w:spacing w:line="288" w:lineRule="auto"/>
        <w:rPr>
          <w:rFonts w:ascii="Arial" w:hAnsi="Arial" w:cs="Arial"/>
          <w:color w:val="0E0D29"/>
        </w:rPr>
      </w:pPr>
      <w:r w:rsidRPr="005E1DC9">
        <w:rPr>
          <w:rFonts w:ascii="Arial" w:hAnsi="Arial" w:cs="Arial"/>
          <w:color w:val="0E0D29"/>
        </w:rPr>
        <w:t>prowadzenie grupy wsparcia,</w:t>
      </w:r>
    </w:p>
    <w:p w14:paraId="48841013" w14:textId="4F6054AF" w:rsidR="00E22163" w:rsidRPr="005E1DC9" w:rsidRDefault="00E22163" w:rsidP="005E1DC9">
      <w:pPr>
        <w:pStyle w:val="Akapitzlist"/>
        <w:numPr>
          <w:ilvl w:val="0"/>
          <w:numId w:val="24"/>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 xml:space="preserve">szkolenia dla opiekunów, np. zwiększające wiedzę dotyczącą opieki nad osobą niesamodzielną, specyfiki choroby otępiennej, sposobów radzenia sobie ze stresem, </w:t>
      </w:r>
      <w:r w:rsidR="001947F4" w:rsidRPr="005E1DC9">
        <w:rPr>
          <w:rFonts w:ascii="Arial" w:hAnsi="Arial" w:cs="Arial"/>
          <w:sz w:val="24"/>
          <w:szCs w:val="24"/>
          <w:lang w:val="pl-PL"/>
        </w:rPr>
        <w:t>dotyczące w</w:t>
      </w:r>
      <w:r w:rsidRPr="005E1DC9">
        <w:rPr>
          <w:rFonts w:ascii="Arial" w:hAnsi="Arial" w:cs="Arial"/>
          <w:sz w:val="24"/>
          <w:szCs w:val="24"/>
          <w:lang w:val="pl-PL"/>
        </w:rPr>
        <w:t>ypaleni</w:t>
      </w:r>
      <w:r w:rsidR="001947F4" w:rsidRPr="005E1DC9">
        <w:rPr>
          <w:rFonts w:ascii="Arial" w:hAnsi="Arial" w:cs="Arial"/>
          <w:sz w:val="24"/>
          <w:szCs w:val="24"/>
          <w:lang w:val="pl-PL"/>
        </w:rPr>
        <w:t>a</w:t>
      </w:r>
      <w:r w:rsidRPr="005E1DC9">
        <w:rPr>
          <w:rFonts w:ascii="Arial" w:hAnsi="Arial" w:cs="Arial"/>
          <w:sz w:val="24"/>
          <w:szCs w:val="24"/>
          <w:lang w:val="pl-PL"/>
        </w:rPr>
        <w:t xml:space="preserve"> opiekuna, informujące o procedurach formalnych załatwiania spraw dotyczących </w:t>
      </w:r>
      <w:r w:rsidR="00155B06" w:rsidRPr="005E1DC9">
        <w:rPr>
          <w:rFonts w:ascii="Arial" w:hAnsi="Arial" w:cs="Arial"/>
          <w:sz w:val="24"/>
          <w:szCs w:val="24"/>
          <w:lang w:val="pl-PL"/>
        </w:rPr>
        <w:t>podopiecznego</w:t>
      </w:r>
      <w:r w:rsidRPr="005E1DC9">
        <w:rPr>
          <w:rFonts w:ascii="Arial" w:hAnsi="Arial" w:cs="Arial"/>
          <w:sz w:val="24"/>
          <w:szCs w:val="24"/>
          <w:lang w:val="pl-PL"/>
        </w:rPr>
        <w:t>,</w:t>
      </w:r>
    </w:p>
    <w:p w14:paraId="0D697E79" w14:textId="78A58626" w:rsidR="00E22163" w:rsidRPr="005E1DC9" w:rsidRDefault="00E22163" w:rsidP="005E1DC9">
      <w:pPr>
        <w:pStyle w:val="Default"/>
        <w:numPr>
          <w:ilvl w:val="0"/>
          <w:numId w:val="24"/>
        </w:numPr>
        <w:spacing w:line="288" w:lineRule="auto"/>
        <w:rPr>
          <w:rFonts w:ascii="Arial" w:hAnsi="Arial" w:cs="Arial"/>
          <w:color w:val="auto"/>
        </w:rPr>
      </w:pPr>
      <w:r w:rsidRPr="005E1DC9">
        <w:rPr>
          <w:rFonts w:ascii="Arial" w:hAnsi="Arial" w:cs="Arial"/>
          <w:color w:val="auto"/>
        </w:rPr>
        <w:t>psychoedukację, edukowanie rodzin</w:t>
      </w:r>
      <w:r w:rsidR="001947F4" w:rsidRPr="005E1DC9">
        <w:rPr>
          <w:rFonts w:ascii="Arial" w:hAnsi="Arial" w:cs="Arial"/>
          <w:color w:val="auto"/>
        </w:rPr>
        <w:t>/opiekunów</w:t>
      </w:r>
      <w:r w:rsidRPr="005E1DC9">
        <w:rPr>
          <w:rFonts w:ascii="Arial" w:hAnsi="Arial" w:cs="Arial"/>
          <w:color w:val="auto"/>
        </w:rPr>
        <w:t xml:space="preserve"> klientów do radzenia sobie z nową sytuacją,</w:t>
      </w:r>
    </w:p>
    <w:p w14:paraId="2325AC12" w14:textId="77777777" w:rsidR="00E22163" w:rsidRPr="005E1DC9" w:rsidRDefault="00E22163" w:rsidP="005E1DC9">
      <w:pPr>
        <w:pStyle w:val="Default"/>
        <w:numPr>
          <w:ilvl w:val="0"/>
          <w:numId w:val="24"/>
        </w:numPr>
        <w:spacing w:line="288" w:lineRule="auto"/>
        <w:rPr>
          <w:rFonts w:ascii="Arial" w:hAnsi="Arial" w:cs="Arial"/>
          <w:color w:val="auto"/>
        </w:rPr>
      </w:pPr>
      <w:r w:rsidRPr="005E1DC9">
        <w:rPr>
          <w:rFonts w:ascii="Arial" w:hAnsi="Arial" w:cs="Arial"/>
          <w:color w:val="auto"/>
        </w:rPr>
        <w:t>poradnictwo prawne,</w:t>
      </w:r>
    </w:p>
    <w:p w14:paraId="7746E648" w14:textId="37EA56C4" w:rsidR="00E22163" w:rsidRPr="005E1DC9" w:rsidRDefault="00E22163" w:rsidP="005E1DC9">
      <w:pPr>
        <w:pStyle w:val="Standard"/>
        <w:numPr>
          <w:ilvl w:val="0"/>
          <w:numId w:val="24"/>
        </w:numPr>
        <w:autoSpaceDE w:val="0"/>
        <w:spacing w:line="288" w:lineRule="auto"/>
        <w:rPr>
          <w:rFonts w:ascii="Arial" w:hAnsi="Arial" w:cs="Arial"/>
        </w:rPr>
      </w:pPr>
      <w:r w:rsidRPr="005E1DC9">
        <w:rPr>
          <w:rFonts w:ascii="Arial" w:hAnsi="Arial" w:cs="Arial"/>
        </w:rPr>
        <w:t>wsparcie pracownika socjalnego,</w:t>
      </w:r>
    </w:p>
    <w:p w14:paraId="406F812F" w14:textId="3E63994B" w:rsidR="00E22163" w:rsidRPr="005E1DC9" w:rsidRDefault="00E22163" w:rsidP="005E1DC9">
      <w:pPr>
        <w:pStyle w:val="Standard"/>
        <w:numPr>
          <w:ilvl w:val="0"/>
          <w:numId w:val="24"/>
        </w:numPr>
        <w:autoSpaceDE w:val="0"/>
        <w:spacing w:after="240" w:line="288" w:lineRule="auto"/>
        <w:rPr>
          <w:rFonts w:ascii="Arial" w:hAnsi="Arial" w:cs="Arial"/>
        </w:rPr>
      </w:pPr>
      <w:r w:rsidRPr="005E1DC9">
        <w:rPr>
          <w:rFonts w:ascii="Arial" w:hAnsi="Arial" w:cs="Arial"/>
        </w:rPr>
        <w:t>konsultacje lekarza psychiatry/neurologa/geriatry</w:t>
      </w:r>
      <w:r w:rsidR="0099285F" w:rsidRPr="005E1DC9">
        <w:rPr>
          <w:rFonts w:ascii="Arial" w:hAnsi="Arial" w:cs="Arial"/>
        </w:rPr>
        <w:t xml:space="preserve"> (usługa o charakterze </w:t>
      </w:r>
      <w:r w:rsidR="00A52E31" w:rsidRPr="005E1DC9">
        <w:rPr>
          <w:rFonts w:ascii="Arial" w:hAnsi="Arial" w:cs="Arial"/>
        </w:rPr>
        <w:t>diagnostyczno-</w:t>
      </w:r>
      <w:r w:rsidR="0099285F" w:rsidRPr="005E1DC9">
        <w:rPr>
          <w:rFonts w:ascii="Arial" w:hAnsi="Arial" w:cs="Arial"/>
        </w:rPr>
        <w:t>profilaktycznym)</w:t>
      </w:r>
      <w:r w:rsidRPr="005E1DC9">
        <w:rPr>
          <w:rFonts w:ascii="Arial" w:hAnsi="Arial" w:cs="Arial"/>
        </w:rPr>
        <w:t>.</w:t>
      </w:r>
    </w:p>
    <w:p w14:paraId="10BBADC3" w14:textId="77777777" w:rsidR="00E22163" w:rsidRPr="005E1DC9" w:rsidRDefault="00E22163" w:rsidP="005E1DC9">
      <w:pPr>
        <w:pStyle w:val="Nagwek1"/>
        <w:spacing w:after="240" w:line="288" w:lineRule="auto"/>
        <w:rPr>
          <w:rFonts w:ascii="Arial" w:eastAsia="TimesNewRomanPSMT" w:hAnsi="Arial" w:cs="Arial"/>
          <w:b/>
          <w:bCs/>
          <w:color w:val="auto"/>
          <w:sz w:val="24"/>
          <w:szCs w:val="24"/>
        </w:rPr>
      </w:pPr>
      <w:bookmarkStart w:id="7" w:name="_Toc173148971"/>
      <w:r w:rsidRPr="005E1DC9">
        <w:rPr>
          <w:rFonts w:ascii="Arial" w:eastAsia="TimesNewRomanPSMT" w:hAnsi="Arial" w:cs="Arial"/>
          <w:b/>
          <w:bCs/>
          <w:color w:val="auto"/>
          <w:sz w:val="24"/>
          <w:szCs w:val="24"/>
        </w:rPr>
        <w:lastRenderedPageBreak/>
        <w:t>5. Organizacja placówki</w:t>
      </w:r>
      <w:bookmarkEnd w:id="7"/>
    </w:p>
    <w:p w14:paraId="77024B02" w14:textId="3E1C01BA" w:rsidR="00E22163" w:rsidRPr="005E1DC9" w:rsidRDefault="00E22163" w:rsidP="005E1DC9">
      <w:pPr>
        <w:pStyle w:val="Standard"/>
        <w:autoSpaceDE w:val="0"/>
        <w:spacing w:line="288" w:lineRule="auto"/>
        <w:rPr>
          <w:rFonts w:ascii="Arial" w:eastAsia="TimesNewRomanPSMT" w:hAnsi="Arial" w:cs="Arial"/>
          <w:color w:val="000000"/>
        </w:rPr>
      </w:pPr>
      <w:r w:rsidRPr="005E1DC9">
        <w:rPr>
          <w:rFonts w:ascii="Arial" w:eastAsia="TimesNewRomanPSMT" w:hAnsi="Arial" w:cs="Arial"/>
          <w:color w:val="000000"/>
        </w:rPr>
        <w:t>Placówka dziennej opieki</w:t>
      </w:r>
      <w:r w:rsidRPr="005E1DC9">
        <w:rPr>
          <w:rFonts w:ascii="Arial" w:eastAsia="Arial" w:hAnsi="Arial" w:cs="Arial"/>
        </w:rPr>
        <w:t xml:space="preserve"> </w:t>
      </w:r>
      <w:r w:rsidRPr="005E1DC9">
        <w:rPr>
          <w:rFonts w:ascii="Arial" w:eastAsia="TimesNewRomanPSMT" w:hAnsi="Arial" w:cs="Arial"/>
          <w:color w:val="000000"/>
        </w:rPr>
        <w:t>działa na podstawie statutu ustalanego przez podmiot, który ją utworzył oraz na podstawie regulaminu organizacyjnego lub innego dokumentu określającego wewnętrzną organizację placówki.</w:t>
      </w:r>
    </w:p>
    <w:p w14:paraId="2E048EA1" w14:textId="77777777" w:rsidR="00E22163" w:rsidRPr="005E1DC9" w:rsidRDefault="00E22163" w:rsidP="005E1DC9">
      <w:pPr>
        <w:pStyle w:val="Standard"/>
        <w:autoSpaceDE w:val="0"/>
        <w:spacing w:line="288" w:lineRule="auto"/>
        <w:rPr>
          <w:rFonts w:ascii="Arial" w:eastAsia="TimesNewRomanPSMT" w:hAnsi="Arial" w:cs="Arial"/>
          <w:color w:val="000000"/>
        </w:rPr>
      </w:pPr>
      <w:r w:rsidRPr="005E1DC9">
        <w:rPr>
          <w:rFonts w:ascii="Arial" w:eastAsia="TimesNewRomanPSMT" w:hAnsi="Arial" w:cs="Arial"/>
          <w:color w:val="000000"/>
        </w:rPr>
        <w:t>Dokumentacja placówki określa w szczególności:</w:t>
      </w:r>
    </w:p>
    <w:p w14:paraId="7FE0768C" w14:textId="77777777" w:rsidR="00E22163" w:rsidRPr="005E1DC9" w:rsidRDefault="00E22163" w:rsidP="005E1DC9">
      <w:pPr>
        <w:pStyle w:val="Standard"/>
        <w:numPr>
          <w:ilvl w:val="0"/>
          <w:numId w:val="2"/>
        </w:numPr>
        <w:autoSpaceDE w:val="0"/>
        <w:spacing w:line="288" w:lineRule="auto"/>
        <w:rPr>
          <w:rFonts w:ascii="Arial" w:eastAsia="TimesNewRomanPSMT" w:hAnsi="Arial" w:cs="Arial"/>
          <w:color w:val="000000"/>
        </w:rPr>
      </w:pPr>
      <w:r w:rsidRPr="005E1DC9">
        <w:rPr>
          <w:rFonts w:ascii="Arial" w:eastAsia="TimesNewRomanPSMT" w:hAnsi="Arial" w:cs="Arial"/>
          <w:color w:val="000000"/>
        </w:rPr>
        <w:t>nazwę i miejsce jej prowadzenia,</w:t>
      </w:r>
    </w:p>
    <w:p w14:paraId="6130E4AD" w14:textId="77777777" w:rsidR="00E22163" w:rsidRPr="005E1DC9" w:rsidRDefault="00E22163" w:rsidP="005E1DC9">
      <w:pPr>
        <w:pStyle w:val="Standard"/>
        <w:numPr>
          <w:ilvl w:val="0"/>
          <w:numId w:val="2"/>
        </w:numPr>
        <w:autoSpaceDE w:val="0"/>
        <w:spacing w:line="288" w:lineRule="auto"/>
        <w:rPr>
          <w:rFonts w:ascii="Arial" w:eastAsia="TimesNewRomanPSMT" w:hAnsi="Arial" w:cs="Arial"/>
          <w:color w:val="000000"/>
        </w:rPr>
      </w:pPr>
      <w:r w:rsidRPr="005E1DC9">
        <w:rPr>
          <w:rFonts w:ascii="Arial" w:eastAsia="TimesNewRomanPSMT" w:hAnsi="Arial" w:cs="Arial"/>
          <w:color w:val="000000"/>
        </w:rPr>
        <w:t>ofertę usług oraz oddziaływań terapeutycznych,</w:t>
      </w:r>
    </w:p>
    <w:p w14:paraId="2BC19897" w14:textId="023A2EE9" w:rsidR="00E22163" w:rsidRPr="005E1DC9" w:rsidRDefault="00E22163" w:rsidP="005E1DC9">
      <w:pPr>
        <w:pStyle w:val="Standard"/>
        <w:numPr>
          <w:ilvl w:val="0"/>
          <w:numId w:val="2"/>
        </w:numPr>
        <w:autoSpaceDE w:val="0"/>
        <w:spacing w:line="288" w:lineRule="auto"/>
        <w:rPr>
          <w:rFonts w:ascii="Arial" w:eastAsia="TimesNewRomanPSMT" w:hAnsi="Arial" w:cs="Arial"/>
          <w:color w:val="000000"/>
        </w:rPr>
      </w:pPr>
      <w:r w:rsidRPr="005E1DC9">
        <w:rPr>
          <w:rFonts w:ascii="Arial" w:eastAsia="TimesNewRomanPSMT" w:hAnsi="Arial" w:cs="Arial"/>
          <w:color w:val="000000"/>
        </w:rPr>
        <w:t xml:space="preserve">liczbę </w:t>
      </w:r>
      <w:r w:rsidR="006C28A4" w:rsidRPr="005E1DC9">
        <w:rPr>
          <w:rFonts w:ascii="Arial" w:eastAsia="TimesNewRomanPSMT" w:hAnsi="Arial" w:cs="Arial"/>
          <w:color w:val="000000"/>
        </w:rPr>
        <w:t>miejsc w placówce</w:t>
      </w:r>
      <w:r w:rsidRPr="005E1DC9">
        <w:rPr>
          <w:rFonts w:ascii="Arial" w:eastAsia="TimesNewRomanPSMT" w:hAnsi="Arial" w:cs="Arial"/>
          <w:color w:val="000000"/>
        </w:rPr>
        <w:t>,</w:t>
      </w:r>
    </w:p>
    <w:p w14:paraId="3D07A73B" w14:textId="77777777" w:rsidR="00E22163" w:rsidRPr="005E1DC9" w:rsidRDefault="00E22163" w:rsidP="005E1DC9">
      <w:pPr>
        <w:pStyle w:val="Standard"/>
        <w:numPr>
          <w:ilvl w:val="0"/>
          <w:numId w:val="2"/>
        </w:numPr>
        <w:autoSpaceDE w:val="0"/>
        <w:spacing w:line="288" w:lineRule="auto"/>
        <w:rPr>
          <w:rFonts w:ascii="Arial" w:eastAsia="TimesNewRomanPSMT" w:hAnsi="Arial" w:cs="Arial"/>
          <w:color w:val="000000"/>
        </w:rPr>
      </w:pPr>
      <w:r w:rsidRPr="005E1DC9">
        <w:rPr>
          <w:rFonts w:ascii="Arial" w:eastAsia="TimesNewRomanPSMT" w:hAnsi="Arial" w:cs="Arial"/>
          <w:color w:val="000000"/>
        </w:rPr>
        <w:t>warunki przyjmowania uczestników,</w:t>
      </w:r>
    </w:p>
    <w:p w14:paraId="69A75C1F" w14:textId="77777777" w:rsidR="00E22163" w:rsidRPr="005E1DC9" w:rsidRDefault="00E22163" w:rsidP="005E1DC9">
      <w:pPr>
        <w:pStyle w:val="Standard"/>
        <w:numPr>
          <w:ilvl w:val="0"/>
          <w:numId w:val="2"/>
        </w:numPr>
        <w:autoSpaceDE w:val="0"/>
        <w:spacing w:after="240" w:line="288" w:lineRule="auto"/>
        <w:rPr>
          <w:rFonts w:ascii="Arial" w:eastAsia="TimesNewRomanPSMT" w:hAnsi="Arial" w:cs="Arial"/>
          <w:color w:val="000000"/>
        </w:rPr>
      </w:pPr>
      <w:r w:rsidRPr="005E1DC9">
        <w:rPr>
          <w:rFonts w:ascii="Arial" w:eastAsia="TimesNewRomanPSMT" w:hAnsi="Arial" w:cs="Arial"/>
          <w:color w:val="000000"/>
        </w:rPr>
        <w:t>zasady odpłatności.</w:t>
      </w:r>
    </w:p>
    <w:p w14:paraId="5485FB5C" w14:textId="48DCDA43" w:rsidR="00E22163" w:rsidRPr="005E1DC9" w:rsidRDefault="00E22163" w:rsidP="005E1DC9">
      <w:pPr>
        <w:pStyle w:val="Standard"/>
        <w:autoSpaceDE w:val="0"/>
        <w:spacing w:line="288" w:lineRule="auto"/>
        <w:rPr>
          <w:rFonts w:ascii="Arial" w:eastAsia="TimesNewRomanPSMT" w:hAnsi="Arial" w:cs="Arial"/>
          <w:color w:val="000000"/>
        </w:rPr>
      </w:pPr>
      <w:r w:rsidRPr="005E1DC9">
        <w:rPr>
          <w:rFonts w:ascii="Arial" w:eastAsia="TimesNewRomanPSMT" w:hAnsi="Arial" w:cs="Arial"/>
          <w:color w:val="000000"/>
        </w:rPr>
        <w:t>Placówka funkcjonuje przez cały rok, we wszystkie dni robocze</w:t>
      </w:r>
      <w:r w:rsidR="004621F0" w:rsidRPr="005E1DC9">
        <w:rPr>
          <w:rFonts w:ascii="Arial" w:eastAsia="TimesNewRomanPSMT" w:hAnsi="Arial" w:cs="Arial"/>
          <w:color w:val="000000"/>
        </w:rPr>
        <w:t>,</w:t>
      </w:r>
      <w:r w:rsidRPr="005E1DC9">
        <w:rPr>
          <w:rFonts w:ascii="Arial" w:eastAsia="TimesNewRomanPSMT" w:hAnsi="Arial" w:cs="Arial"/>
          <w:color w:val="000000"/>
        </w:rPr>
        <w:t xml:space="preserve"> co najmniej 8 godzin dziennie, w godzinach dostosowanych do potrzeb uczestników i ich rodzin.</w:t>
      </w:r>
    </w:p>
    <w:p w14:paraId="66951F1B" w14:textId="340F7997" w:rsidR="00E22163" w:rsidRPr="005E1DC9" w:rsidRDefault="00E22163" w:rsidP="005E1DC9">
      <w:pPr>
        <w:pStyle w:val="Textbody"/>
        <w:autoSpaceDE w:val="0"/>
        <w:spacing w:line="288" w:lineRule="auto"/>
        <w:rPr>
          <w:rFonts w:ascii="Arial" w:eastAsia="TimesNewRomanPSMT" w:hAnsi="Arial" w:cs="Arial"/>
          <w:color w:val="000000"/>
        </w:rPr>
      </w:pPr>
      <w:r w:rsidRPr="005E1DC9">
        <w:rPr>
          <w:rFonts w:ascii="Arial" w:eastAsia="TimesNewRomanPSMT" w:hAnsi="Arial" w:cs="Arial"/>
          <w:color w:val="000000"/>
        </w:rPr>
        <w:t>Dostosowanie oferty placówki w zakresie dostępności czasowej do potrzeb podopiecznych jest istotne z punktu widzenia skutecznego wsparcia opiekunów nieformalnych</w:t>
      </w:r>
      <w:r w:rsidR="00A26FDF" w:rsidRPr="005E1DC9">
        <w:rPr>
          <w:rFonts w:ascii="Arial" w:eastAsia="TimesNewRomanPSMT" w:hAnsi="Arial" w:cs="Arial"/>
          <w:color w:val="000000"/>
        </w:rPr>
        <w:t>.</w:t>
      </w:r>
    </w:p>
    <w:p w14:paraId="3A5B4AA5" w14:textId="369B25C9" w:rsidR="00E22163" w:rsidRPr="005E1DC9" w:rsidRDefault="00E22163" w:rsidP="005E1DC9">
      <w:pPr>
        <w:pStyle w:val="Textbody"/>
        <w:autoSpaceDE w:val="0"/>
        <w:spacing w:line="288" w:lineRule="auto"/>
        <w:rPr>
          <w:rFonts w:ascii="Arial" w:eastAsia="TimesNewRomanPSMT" w:hAnsi="Arial" w:cs="Arial"/>
        </w:rPr>
      </w:pPr>
      <w:r w:rsidRPr="005E1DC9">
        <w:rPr>
          <w:rFonts w:ascii="Arial" w:eastAsia="TimesNewRomanPSMT" w:hAnsi="Arial" w:cs="Arial"/>
        </w:rPr>
        <w:t xml:space="preserve">Liczba uczestników objętych wsparciem placówki winna być dostosowana do lokalnych potrzeb oraz uwarunkowana koniecznością zapewnienia określonej bazy lokalowej i spełnienia standardów w zakresie organizacji przestrzeni i zatrudnienia personelu opisanych w dalszej części </w:t>
      </w:r>
      <w:r w:rsidR="001947F4" w:rsidRPr="005E1DC9">
        <w:rPr>
          <w:rFonts w:ascii="Arial" w:eastAsia="TimesNewRomanPSMT" w:hAnsi="Arial" w:cs="Arial"/>
        </w:rPr>
        <w:t>m</w:t>
      </w:r>
      <w:r w:rsidRPr="005E1DC9">
        <w:rPr>
          <w:rFonts w:ascii="Arial" w:eastAsia="TimesNewRomanPSMT" w:hAnsi="Arial" w:cs="Arial"/>
        </w:rPr>
        <w:t>odelu, z zastrzeżeniem, że minimalna liczba miejsc w placówce wynosi 15.</w:t>
      </w:r>
    </w:p>
    <w:p w14:paraId="5B4B6932" w14:textId="548860C0" w:rsidR="00E22163" w:rsidRPr="005E1DC9" w:rsidRDefault="00E22163" w:rsidP="00490715">
      <w:pPr>
        <w:pStyle w:val="Standard"/>
        <w:autoSpaceDE w:val="0"/>
        <w:spacing w:after="120" w:line="288" w:lineRule="auto"/>
        <w:rPr>
          <w:rFonts w:ascii="Arial" w:eastAsia="TimesNewRomanPS-BoldMT" w:hAnsi="Arial" w:cs="Arial"/>
        </w:rPr>
      </w:pPr>
      <w:r w:rsidRPr="005E1DC9">
        <w:rPr>
          <w:rFonts w:ascii="Arial" w:eastAsia="TimesNewRomanPSMT" w:hAnsi="Arial" w:cs="Arial"/>
          <w:color w:val="000000"/>
        </w:rPr>
        <w:t xml:space="preserve">Placówka może realizować usługi otwarte (terenowe), np. w formie dowożenia posiłków, teleopieki lub świadczenia usług opiekuńczych i specjalistycznych usług opiekuńczych w miejscu zamieszkania. </w:t>
      </w:r>
      <w:r w:rsidRPr="005E1DC9">
        <w:rPr>
          <w:rFonts w:ascii="Arial" w:eastAsia="TimesNewRomanPSMT" w:hAnsi="Arial" w:cs="Arial"/>
        </w:rPr>
        <w:t xml:space="preserve">Usługi te mogą być świadczone zarówno na rzecz uczestników ośrodka wsparcia, jak i </w:t>
      </w:r>
      <w:r w:rsidR="001947F4" w:rsidRPr="005E1DC9">
        <w:rPr>
          <w:rFonts w:ascii="Arial" w:eastAsia="TimesNewRomanPSMT" w:hAnsi="Arial" w:cs="Arial"/>
        </w:rPr>
        <w:t xml:space="preserve">na rzecz </w:t>
      </w:r>
      <w:r w:rsidRPr="005E1DC9">
        <w:rPr>
          <w:rFonts w:ascii="Arial" w:eastAsia="TimesNewRomanPSMT" w:hAnsi="Arial" w:cs="Arial"/>
        </w:rPr>
        <w:t xml:space="preserve">innych osób </w:t>
      </w:r>
      <w:r w:rsidR="004621F0" w:rsidRPr="005E1DC9">
        <w:rPr>
          <w:rFonts w:ascii="Arial" w:eastAsia="TimesNewRomanPSMT" w:hAnsi="Arial" w:cs="Arial"/>
        </w:rPr>
        <w:t>potrzebu</w:t>
      </w:r>
      <w:r w:rsidRPr="005E1DC9">
        <w:rPr>
          <w:rFonts w:ascii="Arial" w:eastAsia="TimesNewRomanPSMT" w:hAnsi="Arial" w:cs="Arial"/>
        </w:rPr>
        <w:t>jących pomocy w codziennym funkcjonowaniu zamieszkałych na obszarze działalności placówki.</w:t>
      </w:r>
    </w:p>
    <w:p w14:paraId="770F780E" w14:textId="0A98B995" w:rsidR="00E22163" w:rsidRPr="005E1DC9" w:rsidRDefault="00E22163" w:rsidP="00490715">
      <w:pPr>
        <w:pStyle w:val="Standard"/>
        <w:autoSpaceDE w:val="0"/>
        <w:spacing w:after="120" w:line="288" w:lineRule="auto"/>
        <w:rPr>
          <w:rFonts w:ascii="Arial" w:eastAsia="TimesNewRomanPSMT" w:hAnsi="Arial" w:cs="Arial"/>
        </w:rPr>
      </w:pPr>
      <w:r w:rsidRPr="005E1DC9">
        <w:rPr>
          <w:rFonts w:ascii="Arial" w:eastAsia="TimesNewRomanPSMT" w:hAnsi="Arial" w:cs="Arial"/>
          <w:color w:val="000000"/>
        </w:rPr>
        <w:t xml:space="preserve">Usługi zewnętrzne np. w formie dowożenia posiłków pozwolą </w:t>
      </w:r>
      <w:r w:rsidRPr="005E1DC9">
        <w:rPr>
          <w:rFonts w:ascii="Arial" w:eastAsia="TimesNewRomanPSMT" w:hAnsi="Arial" w:cs="Arial"/>
        </w:rPr>
        <w:t>na zapewnienie ciepłego obiadu osobom starszym i</w:t>
      </w:r>
      <w:r w:rsidR="0099285F" w:rsidRPr="005E1DC9">
        <w:rPr>
          <w:rFonts w:ascii="Arial" w:eastAsia="TimesNewRomanPSMT" w:hAnsi="Arial" w:cs="Arial"/>
        </w:rPr>
        <w:t>/lub</w:t>
      </w:r>
      <w:r w:rsidRPr="005E1DC9">
        <w:rPr>
          <w:rFonts w:ascii="Arial" w:eastAsia="TimesNewRomanPSMT" w:hAnsi="Arial" w:cs="Arial"/>
        </w:rPr>
        <w:t xml:space="preserve"> </w:t>
      </w:r>
      <w:r w:rsidR="009D4ADF" w:rsidRPr="005E1DC9">
        <w:rPr>
          <w:rFonts w:ascii="Arial" w:eastAsia="TimesNewRomanPSMT" w:hAnsi="Arial" w:cs="Arial"/>
        </w:rPr>
        <w:t xml:space="preserve">z </w:t>
      </w:r>
      <w:r w:rsidRPr="005E1DC9">
        <w:rPr>
          <w:rFonts w:ascii="Arial" w:eastAsia="TimesNewRomanPSMT" w:hAnsi="Arial" w:cs="Arial"/>
        </w:rPr>
        <w:t>niepełnospraw</w:t>
      </w:r>
      <w:r w:rsidR="009D4ADF" w:rsidRPr="005E1DC9">
        <w:rPr>
          <w:rFonts w:ascii="Arial" w:eastAsia="TimesNewRomanPSMT" w:hAnsi="Arial" w:cs="Arial"/>
        </w:rPr>
        <w:t>nością</w:t>
      </w:r>
      <w:r w:rsidRPr="005E1DC9">
        <w:rPr>
          <w:rFonts w:ascii="Arial" w:eastAsia="TimesNewRomanPSMT" w:hAnsi="Arial" w:cs="Arial"/>
        </w:rPr>
        <w:t xml:space="preserve"> w ich miejscu zamieszkania. Usługi te skierowane są do osób mających trudności w przygotowywaniu posiłków i wymagających wsparcia w tym zakresie, a ich realizacja pozwoli na dłuższe samodzielne funkcjonowanie beneficjentów tej formy pomocy w środowisku.</w:t>
      </w:r>
      <w:r w:rsidR="00470D8D" w:rsidRPr="005E1DC9">
        <w:rPr>
          <w:rFonts w:ascii="Arial" w:eastAsia="TimesNewRomanPSMT" w:hAnsi="Arial" w:cs="Arial"/>
        </w:rPr>
        <w:t xml:space="preserve"> Z usług w tej formie mogą korzystać np. uczestnicy placówki zapewniającej dzienną opiekę w okresie choroby bądź w dni wolne.</w:t>
      </w:r>
      <w:r w:rsidRPr="005E1DC9">
        <w:rPr>
          <w:rFonts w:ascii="Arial" w:eastAsia="TimesNewRomanPSMT" w:hAnsi="Arial" w:cs="Arial"/>
        </w:rPr>
        <w:t xml:space="preserve"> Usługi w tej formie świadczy placówka dysponująca odpowiednim zapleczem sanitarnym, transportowym i kadrowym.</w:t>
      </w:r>
    </w:p>
    <w:p w14:paraId="10386706" w14:textId="7FE4BAA0" w:rsidR="00567D60" w:rsidRPr="005E1DC9" w:rsidRDefault="00567D60" w:rsidP="00490715">
      <w:pPr>
        <w:pStyle w:val="Standard"/>
        <w:autoSpaceDE w:val="0"/>
        <w:spacing w:after="120" w:line="288" w:lineRule="auto"/>
        <w:rPr>
          <w:rFonts w:ascii="Arial" w:hAnsi="Arial" w:cs="Arial"/>
        </w:rPr>
      </w:pPr>
      <w:r w:rsidRPr="005E1DC9">
        <w:rPr>
          <w:rFonts w:ascii="Arial" w:hAnsi="Arial" w:cs="Arial"/>
        </w:rPr>
        <w:t xml:space="preserve">Teleopieka może być uzupełniającą formą wsparcia osób starszych dając im poczucie niezależności, bezpieczeństwo i szybką pomoc w sytuacjach zagrożenia życia. </w:t>
      </w:r>
      <w:r w:rsidRPr="005E1DC9">
        <w:rPr>
          <w:rFonts w:ascii="Arial" w:eastAsia="TimesNewRomanPSMT" w:hAnsi="Arial" w:cs="Arial"/>
        </w:rPr>
        <w:t xml:space="preserve">Usługi teleopieki wpisują się w rozwój oferty usług o charakterze profilaktycznym, które zgodnie z </w:t>
      </w:r>
      <w:r w:rsidR="005F630F" w:rsidRPr="005E1DC9">
        <w:rPr>
          <w:rFonts w:ascii="Arial" w:eastAsia="TimesNewRomanPSMT" w:hAnsi="Arial" w:cs="Arial"/>
        </w:rPr>
        <w:t>„</w:t>
      </w:r>
      <w:r w:rsidRPr="005E1DC9">
        <w:rPr>
          <w:rFonts w:ascii="Arial" w:eastAsia="TimesNewRomanPSMT" w:hAnsi="Arial" w:cs="Arial"/>
        </w:rPr>
        <w:t xml:space="preserve">Regionalnym Planem Rozwoju Usług Społecznych i </w:t>
      </w:r>
      <w:r w:rsidRPr="005E1DC9">
        <w:rPr>
          <w:rFonts w:ascii="Arial" w:eastAsia="TimesNewRomanPSMT" w:hAnsi="Arial" w:cs="Arial"/>
        </w:rPr>
        <w:lastRenderedPageBreak/>
        <w:t xml:space="preserve">Deinstytucjonalizacji </w:t>
      </w:r>
      <w:r w:rsidRPr="005E1DC9">
        <w:rPr>
          <w:rFonts w:ascii="Arial" w:eastAsia="TimesNewRomanPSMT" w:hAnsi="Arial" w:cs="Arial"/>
          <w:color w:val="000000"/>
        </w:rPr>
        <w:t>Województwa Małopolskiego na lata 2023-2025 z perspektywą do 2030</w:t>
      </w:r>
      <w:r w:rsidR="005F630F" w:rsidRPr="005E1DC9">
        <w:rPr>
          <w:rFonts w:ascii="Arial" w:eastAsia="TimesNewRomanPSMT" w:hAnsi="Arial" w:cs="Arial"/>
          <w:color w:val="000000"/>
        </w:rPr>
        <w:t>”</w:t>
      </w:r>
      <w:r w:rsidRPr="005E1DC9">
        <w:rPr>
          <w:rFonts w:ascii="Arial" w:eastAsia="TimesNewRomanPSMT" w:hAnsi="Arial" w:cs="Arial"/>
          <w:color w:val="000000"/>
        </w:rPr>
        <w:t xml:space="preserve"> „stanowią formę prewencji wobec instytucjonalizacji, zaspokajają potrzeby tworząc tym samym warunki do większej samodzielności czy zaradności i odraczają w czasie - lub eliminują - konieczność wsparcia całodobowego w formie zinstytucjonalizowanej”</w:t>
      </w:r>
      <w:r w:rsidR="00FB5BAB" w:rsidRPr="005E1DC9">
        <w:rPr>
          <w:rStyle w:val="Odwoanieprzypisudolnego"/>
          <w:rFonts w:ascii="Arial" w:eastAsia="TimesNewRomanPSMT" w:hAnsi="Arial" w:cs="Arial"/>
          <w:color w:val="000000"/>
        </w:rPr>
        <w:footnoteReference w:id="9"/>
      </w:r>
      <w:r w:rsidRPr="005E1DC9">
        <w:rPr>
          <w:rFonts w:ascii="Arial" w:eastAsia="TimesNewRomanPSMT" w:hAnsi="Arial" w:cs="Arial"/>
          <w:color w:val="000000"/>
        </w:rPr>
        <w:t>.</w:t>
      </w:r>
    </w:p>
    <w:p w14:paraId="32660E1E" w14:textId="4E6B33CB" w:rsidR="00567D60" w:rsidRPr="005E1DC9" w:rsidRDefault="00567D60" w:rsidP="005E1DC9">
      <w:pPr>
        <w:autoSpaceDE w:val="0"/>
        <w:autoSpaceDN w:val="0"/>
        <w:adjustRightInd w:val="0"/>
        <w:spacing w:line="288" w:lineRule="auto"/>
        <w:rPr>
          <w:rFonts w:ascii="Arial" w:eastAsia="Arial" w:hAnsi="Arial" w:cs="Arial"/>
          <w:sz w:val="24"/>
          <w:szCs w:val="24"/>
        </w:rPr>
      </w:pPr>
      <w:r w:rsidRPr="005E1DC9">
        <w:rPr>
          <w:rFonts w:ascii="Arial" w:eastAsia="TimesNewRomanPSMT" w:hAnsi="Arial" w:cs="Arial"/>
          <w:color w:val="000000"/>
          <w:kern w:val="3"/>
          <w:sz w:val="24"/>
          <w:szCs w:val="24"/>
          <w:lang w:eastAsia="zh-CN" w:bidi="hi-IN"/>
        </w:rPr>
        <w:t xml:space="preserve">Placówka </w:t>
      </w:r>
      <w:r w:rsidRPr="005E1DC9">
        <w:rPr>
          <w:rFonts w:ascii="Arial" w:eastAsia="Arial" w:hAnsi="Arial" w:cs="Arial"/>
          <w:sz w:val="24"/>
          <w:szCs w:val="24"/>
        </w:rPr>
        <w:t>zapewniająca dzienne usługi opiekuńcze może oferować swoim uczestnikom rozwiązania teleopiekuńcze jako uzupełnienie swoich usług, bądź też może wspierać upowszechnianie tego rodzaju rozwiązań poprzez działania informacyjne, edukacyjne i pomoc w dostępie do nich.</w:t>
      </w:r>
    </w:p>
    <w:p w14:paraId="7D49FE47" w14:textId="2B26AE21" w:rsidR="009C634A" w:rsidRPr="005E1DC9" w:rsidRDefault="009C634A" w:rsidP="005E1DC9">
      <w:pPr>
        <w:autoSpaceDE w:val="0"/>
        <w:autoSpaceDN w:val="0"/>
        <w:adjustRightInd w:val="0"/>
        <w:spacing w:after="0" w:line="288" w:lineRule="auto"/>
        <w:rPr>
          <w:rFonts w:ascii="Arial" w:hAnsi="Arial" w:cs="Arial"/>
          <w:sz w:val="24"/>
          <w:szCs w:val="24"/>
        </w:rPr>
      </w:pPr>
      <w:r w:rsidRPr="005E1DC9">
        <w:rPr>
          <w:rFonts w:ascii="Arial" w:hAnsi="Arial" w:cs="Arial"/>
          <w:sz w:val="24"/>
          <w:szCs w:val="24"/>
        </w:rPr>
        <w:t>Szczegółowe zasady ponoszenia odpłatności za pobyt i świadczone usługi, jak również tryb ich pobierania w przypadku placówek publicznych prowadzonych w formie ośrodków wparcia jako jednostki organizacyjne pomocy społecznej lub na zlecenie JST określa uchwała podejmowana przez daną radę gminy/radę powiatu.</w:t>
      </w:r>
    </w:p>
    <w:p w14:paraId="1AACEC8C" w14:textId="77777777" w:rsidR="009C634A" w:rsidRPr="005E1DC9" w:rsidRDefault="009C634A" w:rsidP="005E1DC9">
      <w:pPr>
        <w:autoSpaceDE w:val="0"/>
        <w:autoSpaceDN w:val="0"/>
        <w:adjustRightInd w:val="0"/>
        <w:spacing w:line="288" w:lineRule="auto"/>
        <w:rPr>
          <w:rFonts w:ascii="Arial" w:hAnsi="Arial" w:cs="Arial"/>
          <w:sz w:val="24"/>
          <w:szCs w:val="24"/>
        </w:rPr>
      </w:pPr>
      <w:r w:rsidRPr="005E1DC9">
        <w:rPr>
          <w:rFonts w:ascii="Arial" w:hAnsi="Arial" w:cs="Arial"/>
          <w:sz w:val="24"/>
          <w:szCs w:val="24"/>
        </w:rPr>
        <w:t>W przypadku pozostałych placówek, czyli placówek niepublicznych warunki przyznawania i odpłatności za realizowane usługi obligatoryjnie określa podmiot prowadzący placówkę.</w:t>
      </w:r>
    </w:p>
    <w:p w14:paraId="277DA993" w14:textId="614B8831" w:rsidR="00E22163" w:rsidRPr="005E1DC9" w:rsidRDefault="00E22163" w:rsidP="005E1DC9">
      <w:pPr>
        <w:spacing w:line="288" w:lineRule="auto"/>
        <w:rPr>
          <w:rFonts w:ascii="Arial" w:hAnsi="Arial" w:cs="Arial"/>
          <w:bCs/>
          <w:color w:val="000000" w:themeColor="text1"/>
          <w:sz w:val="24"/>
          <w:szCs w:val="24"/>
        </w:rPr>
      </w:pPr>
      <w:r w:rsidRPr="005E1DC9">
        <w:rPr>
          <w:rFonts w:ascii="Arial" w:hAnsi="Arial" w:cs="Arial"/>
          <w:bCs/>
          <w:sz w:val="24"/>
          <w:szCs w:val="24"/>
        </w:rPr>
        <w:t>Placówka realizująca</w:t>
      </w:r>
      <w:r w:rsidR="00567D60" w:rsidRPr="005E1DC9">
        <w:rPr>
          <w:rFonts w:ascii="Arial" w:hAnsi="Arial" w:cs="Arial"/>
          <w:bCs/>
          <w:sz w:val="24"/>
          <w:szCs w:val="24"/>
        </w:rPr>
        <w:t xml:space="preserve"> poza dzienną opieką</w:t>
      </w:r>
      <w:r w:rsidRPr="005E1DC9">
        <w:rPr>
          <w:rFonts w:ascii="Arial" w:hAnsi="Arial" w:cs="Arial"/>
          <w:bCs/>
          <w:sz w:val="24"/>
          <w:szCs w:val="24"/>
        </w:rPr>
        <w:t xml:space="preserve"> również usługi w miejscu zamieszkania może w swojej działalności </w:t>
      </w:r>
      <w:r w:rsidRPr="005E1DC9">
        <w:rPr>
          <w:rFonts w:ascii="Arial" w:hAnsi="Arial" w:cs="Arial"/>
          <w:bCs/>
          <w:color w:val="000000" w:themeColor="text1"/>
          <w:sz w:val="24"/>
          <w:szCs w:val="24"/>
        </w:rPr>
        <w:t>wdrożyć rozwiązania wypracowane w małopolskich projektach inkubujących innowacje społeczne, jak np.</w:t>
      </w:r>
      <w:r w:rsidR="00FB5BAB" w:rsidRPr="005E1DC9">
        <w:rPr>
          <w:rFonts w:ascii="Arial" w:hAnsi="Arial" w:cs="Arial"/>
          <w:bCs/>
          <w:color w:val="000000" w:themeColor="text1"/>
          <w:sz w:val="24"/>
          <w:szCs w:val="24"/>
        </w:rPr>
        <w:t>:</w:t>
      </w:r>
    </w:p>
    <w:p w14:paraId="0D5A1B67" w14:textId="103FC7F0" w:rsidR="00470D8D" w:rsidRPr="005E1DC9" w:rsidRDefault="00FB5BAB" w:rsidP="00B37275">
      <w:pPr>
        <w:spacing w:after="120" w:line="288" w:lineRule="auto"/>
        <w:rPr>
          <w:rFonts w:ascii="Arial" w:hAnsi="Arial" w:cs="Arial"/>
          <w:b/>
          <w:sz w:val="24"/>
          <w:szCs w:val="24"/>
        </w:rPr>
      </w:pPr>
      <w:r w:rsidRPr="005E1DC9">
        <w:rPr>
          <w:rFonts w:ascii="Arial" w:hAnsi="Arial" w:cs="Arial"/>
          <w:b/>
          <w:sz w:val="24"/>
          <w:szCs w:val="24"/>
        </w:rPr>
        <w:t>„</w:t>
      </w:r>
      <w:r w:rsidR="00470D8D" w:rsidRPr="005E1DC9">
        <w:rPr>
          <w:rFonts w:ascii="Arial" w:hAnsi="Arial" w:cs="Arial"/>
          <w:b/>
          <w:sz w:val="24"/>
          <w:szCs w:val="24"/>
        </w:rPr>
        <w:t>TERAPEUTA PRZESTRZENI</w:t>
      </w:r>
      <w:r w:rsidRPr="005E1DC9">
        <w:rPr>
          <w:rFonts w:ascii="Arial" w:hAnsi="Arial" w:cs="Arial"/>
          <w:b/>
          <w:sz w:val="24"/>
          <w:szCs w:val="24"/>
        </w:rPr>
        <w:t>”</w:t>
      </w:r>
    </w:p>
    <w:p w14:paraId="54D9EB73" w14:textId="77777777" w:rsidR="00470D8D" w:rsidRPr="005E1DC9" w:rsidRDefault="00470D8D" w:rsidP="005E1DC9">
      <w:pPr>
        <w:pStyle w:val="NormalnyWeb"/>
        <w:spacing w:before="0" w:beforeAutospacing="0" w:after="0" w:afterAutospacing="0" w:line="288" w:lineRule="auto"/>
        <w:rPr>
          <w:rFonts w:ascii="Arial" w:hAnsi="Arial" w:cs="Arial"/>
        </w:rPr>
      </w:pPr>
      <w:r w:rsidRPr="005E1DC9">
        <w:rPr>
          <w:rFonts w:ascii="Arial" w:hAnsi="Arial" w:cs="Arial"/>
        </w:rPr>
        <w:t>NA CZYM POLEGA INNOWACJA?</w:t>
      </w:r>
    </w:p>
    <w:p w14:paraId="6FDAF68A" w14:textId="77777777" w:rsidR="00490715" w:rsidRDefault="00470D8D" w:rsidP="00490715">
      <w:pPr>
        <w:pStyle w:val="NormalnyWeb"/>
        <w:spacing w:before="0" w:beforeAutospacing="0" w:after="120" w:afterAutospacing="0" w:line="288" w:lineRule="auto"/>
        <w:rPr>
          <w:rFonts w:ascii="Arial" w:hAnsi="Arial" w:cs="Arial"/>
        </w:rPr>
      </w:pPr>
      <w:r w:rsidRPr="005E1DC9">
        <w:rPr>
          <w:rFonts w:ascii="Arial" w:hAnsi="Arial" w:cs="Arial"/>
        </w:rPr>
        <w:t>Innowacja dostarcza nowy model pracy „Terapeuty Przestrzeni” oparty na dostosowaniu przestrzeni domowej niesamodzielnej osoby starszej, do jej indywidualnych potrzeb i dysfunkcji, z wykorzystaniem posiadanych przez nią zasobów (wyposażenia, umeblowania, rozkładu/warunków lok</w:t>
      </w:r>
      <w:r w:rsidR="00490715">
        <w:rPr>
          <w:rFonts w:ascii="Arial" w:hAnsi="Arial" w:cs="Arial"/>
        </w:rPr>
        <w:t>alowych, innych).</w:t>
      </w:r>
    </w:p>
    <w:p w14:paraId="472A7AFC" w14:textId="4A9FCF27" w:rsidR="00470D8D" w:rsidRPr="005E1DC9" w:rsidRDefault="00470D8D" w:rsidP="00490715">
      <w:pPr>
        <w:pStyle w:val="NormalnyWeb"/>
        <w:spacing w:before="0" w:beforeAutospacing="0" w:after="120" w:afterAutospacing="0" w:line="288" w:lineRule="auto"/>
        <w:rPr>
          <w:rFonts w:ascii="Arial" w:hAnsi="Arial" w:cs="Arial"/>
        </w:rPr>
      </w:pPr>
      <w:r w:rsidRPr="005E1DC9">
        <w:rPr>
          <w:rFonts w:ascii="Arial" w:hAnsi="Arial" w:cs="Arial"/>
        </w:rPr>
        <w:t>Nowa profesja obejmuje pakiet usług dla osoby zależnej, w zakres którego wchodzą: 1. ergonomizacja przestrzeni domowej osoby zależnej do jej indywidualnych potrzeb, 2. szkolenie z zakresu funkcjonowania w nowej przestrzeni dla osoby zależnej i jej najbliższego otoczenia (rodziny, opiekunów), 3. wsparcie specjalistyczne.</w:t>
      </w:r>
    </w:p>
    <w:p w14:paraId="52A70669" w14:textId="77777777" w:rsidR="00490715" w:rsidRDefault="00470D8D" w:rsidP="00490715">
      <w:pPr>
        <w:pStyle w:val="NormalnyWeb"/>
        <w:spacing w:before="0" w:beforeAutospacing="0" w:after="120" w:afterAutospacing="0" w:line="288" w:lineRule="auto"/>
        <w:rPr>
          <w:rFonts w:ascii="Arial" w:hAnsi="Arial" w:cs="Arial"/>
        </w:rPr>
      </w:pPr>
      <w:r w:rsidRPr="005E1DC9">
        <w:rPr>
          <w:rFonts w:ascii="Arial" w:hAnsi="Arial" w:cs="Arial"/>
        </w:rPr>
        <w:t xml:space="preserve">Ergonomizacja przestrzeni jest działaniem polegającym na zaplanowaniu i wprowadzeniu zmian w miejscu zamieszkania osoby zależnej, polegających na przearanżowaniu, doposażeniu lub drobnych pracach przystosowujących wnętrza do potrzeb seniora. Zmiany te uwzględniają stan zdrowia osoby, jej sprawność moto-sensoryczną, poczucie bezpieczeństwa, oraz przyzwyczajenia i preferencje. Wprowadzane zmiany są dokonywane w oparciu o posiadane zasoby osoby, uwzględniając panujące w mieszkaniu warunki, z wykorzystaniem znajdujących się w nim sprzętów, do których senior jest przyzwyczajony i które „zna”. Kolejnym etapem </w:t>
      </w:r>
      <w:r w:rsidRPr="005E1DC9">
        <w:rPr>
          <w:rFonts w:ascii="Arial" w:hAnsi="Arial" w:cs="Arial"/>
        </w:rPr>
        <w:lastRenderedPageBreak/>
        <w:t>jest szkolenie z zakresu funkcjonowania w nowej przestrzeni, które pozwoli seniorowi i jego najbliższemu otoczeniu zrozumieć na czym polegają wprowadzone zmiany, jakie ułatwienia za sobą niosą oraz jaki mają cel – czyli jakie konkretne czynności ułatwią seniorowi.  W innowacji uwzględniono specjalnie opracowane treningi adaptujące oraz wsparcie psychologiczne zarówno dla seniora, jak i osób z jego najbliższego otoczenia. Wsparcie specjalistyczne będzie usługą komplementarną względem treningów adaptacyjnych osoby zależnej i jej rodziny.</w:t>
      </w:r>
    </w:p>
    <w:p w14:paraId="4385EBA3" w14:textId="443C26BD" w:rsidR="00470D8D" w:rsidRPr="005E1DC9" w:rsidRDefault="00470D8D" w:rsidP="005E1DC9">
      <w:pPr>
        <w:pStyle w:val="NormalnyWeb"/>
        <w:spacing w:before="0" w:beforeAutospacing="0" w:after="0" w:afterAutospacing="0" w:line="288" w:lineRule="auto"/>
        <w:rPr>
          <w:rFonts w:ascii="Arial" w:hAnsi="Arial" w:cs="Arial"/>
        </w:rPr>
      </w:pPr>
      <w:r w:rsidRPr="005E1DC9">
        <w:rPr>
          <w:rFonts w:ascii="Arial" w:hAnsi="Arial" w:cs="Arial"/>
        </w:rPr>
        <w:t>DO KOGO SKIEROWANA JEST INNOWACJA?</w:t>
      </w:r>
    </w:p>
    <w:p w14:paraId="03AD93ED" w14:textId="77777777" w:rsidR="00470D8D" w:rsidRPr="005E1DC9" w:rsidRDefault="00470D8D" w:rsidP="00490715">
      <w:pPr>
        <w:pStyle w:val="NormalnyWeb"/>
        <w:spacing w:before="0" w:beforeAutospacing="0" w:after="120" w:afterAutospacing="0" w:line="288" w:lineRule="auto"/>
        <w:rPr>
          <w:rFonts w:ascii="Arial" w:hAnsi="Arial" w:cs="Arial"/>
        </w:rPr>
      </w:pPr>
      <w:r w:rsidRPr="005E1DC9">
        <w:rPr>
          <w:rFonts w:ascii="Arial" w:hAnsi="Arial" w:cs="Arial"/>
        </w:rPr>
        <w:t>Grupę docelową stanowią osoby starsze mieszkające samodzielnie albo z rodziną, które wymagają wsparcia, by móc pozostać w swoim miejscu zamieszkania.</w:t>
      </w:r>
    </w:p>
    <w:p w14:paraId="3510980E" w14:textId="77777777" w:rsidR="00470D8D" w:rsidRPr="005E1DC9" w:rsidRDefault="00470D8D" w:rsidP="005E1DC9">
      <w:pPr>
        <w:pStyle w:val="NormalnyWeb"/>
        <w:spacing w:before="0" w:beforeAutospacing="0" w:after="0" w:afterAutospacing="0" w:line="288" w:lineRule="auto"/>
        <w:rPr>
          <w:rFonts w:ascii="Arial" w:hAnsi="Arial" w:cs="Arial"/>
        </w:rPr>
      </w:pPr>
      <w:r w:rsidRPr="005E1DC9">
        <w:rPr>
          <w:rFonts w:ascii="Arial" w:hAnsi="Arial" w:cs="Arial"/>
        </w:rPr>
        <w:t>KTO MOŻE WDROŻYĆ INNOWACJĘ?</w:t>
      </w:r>
    </w:p>
    <w:p w14:paraId="58A62A53" w14:textId="57234859" w:rsidR="00470D8D" w:rsidRPr="005E1DC9" w:rsidRDefault="00470D8D" w:rsidP="00490715">
      <w:pPr>
        <w:pStyle w:val="NormalnyWeb"/>
        <w:spacing w:before="0" w:beforeAutospacing="0" w:after="120" w:afterAutospacing="0" w:line="288" w:lineRule="auto"/>
        <w:rPr>
          <w:rFonts w:ascii="Arial" w:hAnsi="Arial" w:cs="Arial"/>
        </w:rPr>
      </w:pPr>
      <w:r w:rsidRPr="005E1DC9">
        <w:rPr>
          <w:rFonts w:ascii="Arial" w:hAnsi="Arial" w:cs="Arial"/>
        </w:rPr>
        <w:t xml:space="preserve">Z rozwiązania mogą skorzystać podmioty i osoby, które są w stanie zorganizować i zapewnić pracę zespołu realizującego model pracy „Terapeuta przestrzeni", w tym ośrodki pomocy społecznej, ośrodki wsparcia, jak dzienne domy pomocy, środowiskowe domy </w:t>
      </w:r>
      <w:r w:rsidR="00B72EC8" w:rsidRPr="005E1DC9">
        <w:rPr>
          <w:rFonts w:ascii="Arial" w:hAnsi="Arial" w:cs="Arial"/>
        </w:rPr>
        <w:t>samopomocy czy</w:t>
      </w:r>
      <w:r w:rsidRPr="005E1DC9">
        <w:rPr>
          <w:rFonts w:ascii="Arial" w:hAnsi="Arial" w:cs="Arial"/>
        </w:rPr>
        <w:t xml:space="preserve"> kluby samopomocy, centra aktywności seniorów, kluby seniora, organizacje pozarządowe, w których kręgu zainteresowania pozostają seniorzy.</w:t>
      </w:r>
    </w:p>
    <w:p w14:paraId="79B298CD" w14:textId="77777777" w:rsidR="00470D8D" w:rsidRPr="005E1DC9" w:rsidRDefault="00470D8D" w:rsidP="005E1DC9">
      <w:pPr>
        <w:pStyle w:val="NormalnyWeb"/>
        <w:spacing w:before="0" w:beforeAutospacing="0" w:after="0" w:afterAutospacing="0" w:line="288" w:lineRule="auto"/>
        <w:rPr>
          <w:rFonts w:ascii="Arial" w:hAnsi="Arial" w:cs="Arial"/>
        </w:rPr>
      </w:pPr>
      <w:r w:rsidRPr="005E1DC9">
        <w:rPr>
          <w:rFonts w:ascii="Arial" w:hAnsi="Arial" w:cs="Arial"/>
        </w:rPr>
        <w:t>JAK SKORZYSTAĆ Z INNOWACJI?</w:t>
      </w:r>
    </w:p>
    <w:p w14:paraId="539CEAD4" w14:textId="3BF6DDB7" w:rsidR="00470D8D" w:rsidRPr="005E1DC9" w:rsidRDefault="00470D8D" w:rsidP="00B37275">
      <w:pPr>
        <w:pStyle w:val="NormalnyWeb"/>
        <w:spacing w:before="0" w:beforeAutospacing="0" w:after="120" w:afterAutospacing="0" w:line="288" w:lineRule="auto"/>
        <w:rPr>
          <w:rFonts w:ascii="Arial" w:hAnsi="Arial" w:cs="Arial"/>
        </w:rPr>
      </w:pPr>
      <w:r w:rsidRPr="005E1DC9">
        <w:rPr>
          <w:rFonts w:ascii="Arial" w:hAnsi="Arial" w:cs="Arial"/>
        </w:rPr>
        <w:t xml:space="preserve">Przy wdrożeniu usługi „Terapeuta przestrzeni’ warto kierować się wskazówkami autora innowacji, zawartymi w modelu koncepcji „Terapeuta przestrzeni – dostosowanie środowiska do indywidualnych potrzeb osób starszych”. Wszystkie niezbędne materiały są dostępne na stronie www.rops.krakow.pl w zakładce </w:t>
      </w:r>
      <w:r w:rsidR="00FB5BAB" w:rsidRPr="005E1DC9">
        <w:rPr>
          <w:rFonts w:ascii="Arial" w:hAnsi="Arial" w:cs="Arial"/>
        </w:rPr>
        <w:t>„</w:t>
      </w:r>
      <w:r w:rsidRPr="005E1DC9">
        <w:rPr>
          <w:rFonts w:ascii="Arial" w:hAnsi="Arial" w:cs="Arial"/>
        </w:rPr>
        <w:t>innowacje społeczne</w:t>
      </w:r>
      <w:r w:rsidR="00FB5BAB" w:rsidRPr="005E1DC9">
        <w:rPr>
          <w:rFonts w:ascii="Arial" w:hAnsi="Arial" w:cs="Arial"/>
        </w:rPr>
        <w:t>”</w:t>
      </w:r>
      <w:r w:rsidRPr="005E1DC9">
        <w:rPr>
          <w:rFonts w:ascii="Arial" w:hAnsi="Arial" w:cs="Arial"/>
        </w:rPr>
        <w:t>.</w:t>
      </w:r>
    </w:p>
    <w:p w14:paraId="45E9B8AF" w14:textId="77777777" w:rsidR="00470D8D" w:rsidRPr="005E1DC9" w:rsidRDefault="00470D8D" w:rsidP="005E1DC9">
      <w:pPr>
        <w:pStyle w:val="NormalnyWeb"/>
        <w:spacing w:before="0" w:beforeAutospacing="0" w:after="0" w:afterAutospacing="0" w:line="288" w:lineRule="auto"/>
        <w:rPr>
          <w:rFonts w:ascii="Arial" w:hAnsi="Arial" w:cs="Arial"/>
        </w:rPr>
      </w:pPr>
      <w:r w:rsidRPr="005E1DC9">
        <w:rPr>
          <w:rFonts w:ascii="Arial" w:hAnsi="Arial" w:cs="Arial"/>
        </w:rPr>
        <w:t>AUTOR:</w:t>
      </w:r>
    </w:p>
    <w:p w14:paraId="325EDA1B" w14:textId="77777777" w:rsidR="00470D8D" w:rsidRPr="005E1DC9" w:rsidRDefault="00470D8D" w:rsidP="005E1DC9">
      <w:pPr>
        <w:pStyle w:val="NormalnyWeb"/>
        <w:spacing w:before="0" w:beforeAutospacing="0" w:after="240" w:afterAutospacing="0" w:line="288" w:lineRule="auto"/>
        <w:rPr>
          <w:rFonts w:ascii="Arial" w:hAnsi="Arial" w:cs="Arial"/>
        </w:rPr>
      </w:pPr>
      <w:r w:rsidRPr="005E1DC9">
        <w:rPr>
          <w:rFonts w:ascii="Arial" w:hAnsi="Arial" w:cs="Arial"/>
        </w:rPr>
        <w:t>Urszula Żmudzińska</w:t>
      </w:r>
    </w:p>
    <w:p w14:paraId="23A81628" w14:textId="096040F5" w:rsidR="00E22163" w:rsidRPr="005E1DC9" w:rsidRDefault="00AB04C3" w:rsidP="005E1DC9">
      <w:pPr>
        <w:pStyle w:val="Nagwek2"/>
        <w:spacing w:line="288" w:lineRule="auto"/>
        <w:rPr>
          <w:rFonts w:ascii="Arial" w:eastAsia="TimesNewRomanPSMT" w:hAnsi="Arial" w:cs="Arial"/>
          <w:sz w:val="24"/>
          <w:szCs w:val="24"/>
        </w:rPr>
      </w:pPr>
      <w:bookmarkStart w:id="8" w:name="_Toc173148972"/>
      <w:r w:rsidRPr="005E1DC9">
        <w:rPr>
          <w:rFonts w:ascii="Arial" w:eastAsia="TimesNewRomanPSMT" w:hAnsi="Arial" w:cs="Arial"/>
          <w:sz w:val="24"/>
          <w:szCs w:val="24"/>
        </w:rPr>
        <w:t>5.1 Zasięg działania</w:t>
      </w:r>
      <w:bookmarkEnd w:id="8"/>
    </w:p>
    <w:p w14:paraId="0266D3C0" w14:textId="2A16863A" w:rsidR="00E22163" w:rsidRPr="005E1DC9" w:rsidRDefault="00E22163" w:rsidP="00490715">
      <w:pPr>
        <w:autoSpaceDE w:val="0"/>
        <w:autoSpaceDN w:val="0"/>
        <w:adjustRightInd w:val="0"/>
        <w:spacing w:after="120" w:line="288" w:lineRule="auto"/>
        <w:rPr>
          <w:rFonts w:ascii="Arial" w:hAnsi="Arial" w:cs="Arial"/>
          <w:sz w:val="24"/>
          <w:szCs w:val="24"/>
        </w:rPr>
      </w:pPr>
      <w:r w:rsidRPr="005E1DC9">
        <w:rPr>
          <w:rFonts w:ascii="Arial" w:eastAsia="TimesNewRomanPSMT" w:hAnsi="Arial" w:cs="Arial"/>
          <w:color w:val="000000"/>
          <w:kern w:val="3"/>
          <w:sz w:val="24"/>
          <w:szCs w:val="24"/>
          <w:lang w:eastAsia="zh-CN" w:bidi="hi-IN"/>
        </w:rPr>
        <w:t xml:space="preserve">Zasięg działania placówek </w:t>
      </w:r>
      <w:r w:rsidRPr="005E1DC9">
        <w:rPr>
          <w:rFonts w:ascii="Arial" w:eastAsia="Arial" w:hAnsi="Arial" w:cs="Arial"/>
          <w:sz w:val="24"/>
          <w:szCs w:val="24"/>
        </w:rPr>
        <w:t>dziennej opieki</w:t>
      </w:r>
      <w:r w:rsidR="00A26FDF" w:rsidRPr="005E1DC9">
        <w:rPr>
          <w:rFonts w:ascii="Arial" w:eastAsia="Arial" w:hAnsi="Arial" w:cs="Arial"/>
          <w:sz w:val="24"/>
          <w:szCs w:val="24"/>
        </w:rPr>
        <w:t xml:space="preserve"> dla osób potrzebujących wsparcia w codziennym funkcjonowaniu, w szczególności</w:t>
      </w:r>
      <w:r w:rsidR="007D50FC" w:rsidRPr="005E1DC9">
        <w:rPr>
          <w:rFonts w:ascii="Arial" w:eastAsia="Arial" w:hAnsi="Arial" w:cs="Arial"/>
          <w:sz w:val="24"/>
          <w:szCs w:val="24"/>
        </w:rPr>
        <w:t xml:space="preserve"> </w:t>
      </w:r>
      <w:r w:rsidR="00B72EC8" w:rsidRPr="005E1DC9">
        <w:rPr>
          <w:rFonts w:ascii="Arial" w:eastAsia="Arial" w:hAnsi="Arial" w:cs="Arial"/>
          <w:sz w:val="24"/>
          <w:szCs w:val="24"/>
        </w:rPr>
        <w:t>dla osób</w:t>
      </w:r>
      <w:r w:rsidRPr="005E1DC9">
        <w:rPr>
          <w:rFonts w:ascii="Arial" w:eastAsia="Arial" w:hAnsi="Arial" w:cs="Arial"/>
          <w:sz w:val="24"/>
          <w:szCs w:val="24"/>
        </w:rPr>
        <w:t xml:space="preserve"> starszych</w:t>
      </w:r>
      <w:r w:rsidRPr="005E1DC9">
        <w:rPr>
          <w:rFonts w:ascii="Arial" w:eastAsia="Arial" w:hAnsi="Arial" w:cs="Arial"/>
          <w:b/>
          <w:bCs/>
          <w:sz w:val="24"/>
          <w:szCs w:val="24"/>
        </w:rPr>
        <w:t xml:space="preserve"> </w:t>
      </w:r>
      <w:r w:rsidRPr="005E1DC9">
        <w:rPr>
          <w:rFonts w:ascii="Arial" w:eastAsia="TimesNewRomanPSMT" w:hAnsi="Arial" w:cs="Arial"/>
          <w:color w:val="000000"/>
          <w:kern w:val="3"/>
          <w:sz w:val="24"/>
          <w:szCs w:val="24"/>
          <w:lang w:eastAsia="zh-CN" w:bidi="hi-IN"/>
        </w:rPr>
        <w:t xml:space="preserve">winien obejmować obszar znajdujący się na terenie województwa małopolskiego. Rekomendowany zasięg placówki z uwagi na charakter idei pomocy środowiskowej obejmuje obszar jednej gminy. Gmina stanowi wyodrębniony obszar funkcjonalno-przestrzenny związany z procesami gospodarczymi i społecznymi, dzięki czemu realizacja zadań na jej terenie umożliwia dostosowanie działań do specyfiki obszaru oraz umożliwia wykorzystanie jego zasobów i potencjału rozwojowego. Osoby starsze ponadto są bardzo związane ze swoim miejscem zamieszkania, stąd organizacja wsparcia w znanym im środowisku będzie się dla nich wiązała z możliwością dalszego samodzielnego funkcjonowania i umożliwi podtrzymywanie ich niezależności. Naturalnie w proces wsparcia można także włączyć lokalne instytucje i organizacje, często dobrze znane seniorowi wymagającemu wsparcia. Wpisuje się to w definicję </w:t>
      </w:r>
      <w:r w:rsidRPr="005E1DC9">
        <w:rPr>
          <w:rFonts w:ascii="Arial" w:eastAsia="TimesNewRomanPSMT" w:hAnsi="Arial" w:cs="Arial"/>
          <w:color w:val="000000"/>
          <w:kern w:val="3"/>
          <w:sz w:val="24"/>
          <w:szCs w:val="24"/>
          <w:lang w:eastAsia="zh-CN" w:bidi="hi-IN"/>
        </w:rPr>
        <w:lastRenderedPageBreak/>
        <w:t xml:space="preserve">usług świadczonych w lokalnej społeczności, wg której są to </w:t>
      </w:r>
      <w:r w:rsidRPr="005E1DC9">
        <w:rPr>
          <w:rFonts w:ascii="Arial" w:hAnsi="Arial" w:cs="Arial"/>
          <w:sz w:val="24"/>
          <w:szCs w:val="24"/>
        </w:rPr>
        <w:t>usługi umożliwiające osobom niezależne życie w środowisku lokalnym. Usługi te „zapobiegają odizolowaniu osób od rodziny lub społeczności lokalnej oraz umożliwiają podtrzymywanie więzi rodzinnych i sąsiedzkich.</w:t>
      </w:r>
      <w:r w:rsidRPr="005E1DC9">
        <w:rPr>
          <w:rFonts w:ascii="Arial" w:eastAsia="TimesNewRomanPSMT" w:hAnsi="Arial" w:cs="Arial"/>
          <w:color w:val="000000"/>
          <w:kern w:val="3"/>
          <w:sz w:val="24"/>
          <w:szCs w:val="24"/>
          <w:lang w:eastAsia="zh-CN" w:bidi="hi-IN"/>
        </w:rPr>
        <w:t>”</w:t>
      </w:r>
      <w:r w:rsidRPr="005E1DC9">
        <w:rPr>
          <w:rFonts w:ascii="Arial" w:eastAsia="TimesNewRomanPSMT" w:hAnsi="Arial" w:cs="Arial"/>
          <w:kern w:val="3"/>
          <w:sz w:val="24"/>
          <w:szCs w:val="24"/>
          <w:vertAlign w:val="superscript"/>
          <w:lang w:eastAsia="zh-CN" w:bidi="hi-IN"/>
        </w:rPr>
        <w:footnoteReference w:id="10"/>
      </w:r>
      <w:r w:rsidRPr="005E1DC9">
        <w:rPr>
          <w:rFonts w:ascii="Arial" w:eastAsia="TimesNewRomanPSMT" w:hAnsi="Arial" w:cs="Arial"/>
          <w:color w:val="000000"/>
          <w:kern w:val="3"/>
          <w:sz w:val="24"/>
          <w:szCs w:val="24"/>
          <w:vertAlign w:val="superscript"/>
          <w:lang w:eastAsia="zh-CN" w:bidi="hi-IN"/>
        </w:rPr>
        <w:t>.</w:t>
      </w:r>
    </w:p>
    <w:p w14:paraId="3DD630B6" w14:textId="77777777" w:rsidR="00E22163" w:rsidRPr="005E1DC9" w:rsidRDefault="00E22163" w:rsidP="005E1DC9">
      <w:pPr>
        <w:autoSpaceDE w:val="0"/>
        <w:autoSpaceDN w:val="0"/>
        <w:adjustRightInd w:val="0"/>
        <w:spacing w:after="0" w:line="288" w:lineRule="auto"/>
        <w:rPr>
          <w:rFonts w:ascii="Arial" w:eastAsia="TimesNewRomanPSMT" w:hAnsi="Arial" w:cs="Arial"/>
          <w:strike/>
          <w:kern w:val="3"/>
          <w:sz w:val="24"/>
          <w:szCs w:val="24"/>
          <w:lang w:eastAsia="zh-CN" w:bidi="hi-IN"/>
        </w:rPr>
      </w:pPr>
      <w:r w:rsidRPr="005E1DC9">
        <w:rPr>
          <w:rFonts w:ascii="Arial" w:eastAsia="TimesNewRomanPSMT" w:hAnsi="Arial" w:cs="Arial"/>
          <w:color w:val="000000"/>
          <w:kern w:val="3"/>
          <w:sz w:val="24"/>
          <w:szCs w:val="24"/>
          <w:lang w:eastAsia="zh-CN" w:bidi="hi-IN"/>
        </w:rPr>
        <w:t xml:space="preserve">Ze względów organizacyjnych i/lub ekonomicznych dopuszcza się także tworzenie placówek obejmujących obszar ponad jedną </w:t>
      </w:r>
      <w:r w:rsidRPr="005E1DC9">
        <w:rPr>
          <w:rFonts w:ascii="Arial" w:eastAsia="TimesNewRomanPSMT" w:hAnsi="Arial" w:cs="Arial"/>
          <w:kern w:val="3"/>
          <w:sz w:val="24"/>
          <w:szCs w:val="24"/>
          <w:lang w:eastAsia="zh-CN" w:bidi="hi-IN"/>
        </w:rPr>
        <w:t>gminę.</w:t>
      </w:r>
    </w:p>
    <w:p w14:paraId="376E1CBA" w14:textId="3D2F96A9" w:rsidR="00AB04C3" w:rsidRPr="005E1DC9" w:rsidRDefault="00AB04C3" w:rsidP="005E1DC9">
      <w:pPr>
        <w:pStyle w:val="Nagwek2"/>
        <w:spacing w:line="288" w:lineRule="auto"/>
        <w:rPr>
          <w:rFonts w:ascii="Arial" w:eastAsia="TimesNewRomanPSMT" w:hAnsi="Arial" w:cs="Arial"/>
          <w:sz w:val="24"/>
          <w:szCs w:val="24"/>
        </w:rPr>
      </w:pPr>
      <w:bookmarkStart w:id="9" w:name="_Toc173148973"/>
      <w:r w:rsidRPr="005E1DC9">
        <w:rPr>
          <w:rFonts w:ascii="Arial" w:eastAsia="TimesNewRomanPSMT" w:hAnsi="Arial" w:cs="Arial"/>
          <w:sz w:val="24"/>
          <w:szCs w:val="24"/>
        </w:rPr>
        <w:t>5.2 Obowiązk</w:t>
      </w:r>
      <w:r w:rsidR="00753E46" w:rsidRPr="005E1DC9">
        <w:rPr>
          <w:rFonts w:ascii="Arial" w:eastAsia="TimesNewRomanPSMT" w:hAnsi="Arial" w:cs="Arial"/>
          <w:sz w:val="24"/>
          <w:szCs w:val="24"/>
        </w:rPr>
        <w:t>i</w:t>
      </w:r>
      <w:r w:rsidRPr="005E1DC9">
        <w:rPr>
          <w:rFonts w:ascii="Arial" w:eastAsia="TimesNewRomanPSMT" w:hAnsi="Arial" w:cs="Arial"/>
          <w:sz w:val="24"/>
          <w:szCs w:val="24"/>
        </w:rPr>
        <w:t xml:space="preserve"> informacyjn</w:t>
      </w:r>
      <w:r w:rsidR="00753E46" w:rsidRPr="005E1DC9">
        <w:rPr>
          <w:rFonts w:ascii="Arial" w:eastAsia="TimesNewRomanPSMT" w:hAnsi="Arial" w:cs="Arial"/>
          <w:sz w:val="24"/>
          <w:szCs w:val="24"/>
        </w:rPr>
        <w:t>e</w:t>
      </w:r>
      <w:bookmarkEnd w:id="9"/>
    </w:p>
    <w:p w14:paraId="6A87C35C" w14:textId="66B2DD6B" w:rsidR="00E22163" w:rsidRPr="005E1DC9" w:rsidRDefault="001075B3" w:rsidP="005E1DC9">
      <w:pPr>
        <w:pStyle w:val="Textbody"/>
        <w:autoSpaceDE w:val="0"/>
        <w:spacing w:after="0" w:line="288" w:lineRule="auto"/>
        <w:rPr>
          <w:rFonts w:ascii="Arial" w:eastAsia="Arial" w:hAnsi="Arial" w:cs="Arial"/>
        </w:rPr>
      </w:pPr>
      <w:r w:rsidRPr="005E1DC9">
        <w:rPr>
          <w:rFonts w:ascii="Arial" w:eastAsia="TimesNewRomanPSMT" w:hAnsi="Arial" w:cs="Arial"/>
        </w:rPr>
        <w:t xml:space="preserve">Utworzona ze środków </w:t>
      </w:r>
      <w:r w:rsidR="001947F4" w:rsidRPr="005E1DC9">
        <w:rPr>
          <w:rFonts w:ascii="Arial" w:eastAsia="TimesNewRomanPSMT" w:hAnsi="Arial" w:cs="Arial"/>
        </w:rPr>
        <w:t xml:space="preserve">Programu </w:t>
      </w:r>
      <w:r w:rsidRPr="005E1DC9">
        <w:rPr>
          <w:rFonts w:ascii="Arial" w:eastAsia="TimesNewRomanPSMT" w:hAnsi="Arial" w:cs="Arial"/>
        </w:rPr>
        <w:t>F</w:t>
      </w:r>
      <w:r w:rsidR="001947F4" w:rsidRPr="005E1DC9">
        <w:rPr>
          <w:rFonts w:ascii="Arial" w:eastAsia="TimesNewRomanPSMT" w:hAnsi="Arial" w:cs="Arial"/>
        </w:rPr>
        <w:t xml:space="preserve">undusze </w:t>
      </w:r>
      <w:r w:rsidRPr="005E1DC9">
        <w:rPr>
          <w:rFonts w:ascii="Arial" w:eastAsia="TimesNewRomanPSMT" w:hAnsi="Arial" w:cs="Arial"/>
        </w:rPr>
        <w:t>E</w:t>
      </w:r>
      <w:r w:rsidR="001947F4" w:rsidRPr="005E1DC9">
        <w:rPr>
          <w:rFonts w:ascii="Arial" w:eastAsia="TimesNewRomanPSMT" w:hAnsi="Arial" w:cs="Arial"/>
        </w:rPr>
        <w:t xml:space="preserve">uropejskie dla Małopolski </w:t>
      </w:r>
      <w:r w:rsidRPr="005E1DC9">
        <w:rPr>
          <w:rFonts w:ascii="Arial" w:eastAsia="TimesNewRomanPSMT" w:hAnsi="Arial" w:cs="Arial"/>
        </w:rPr>
        <w:t>2021-2027 p</w:t>
      </w:r>
      <w:r w:rsidR="00E22163" w:rsidRPr="005E1DC9">
        <w:rPr>
          <w:rFonts w:ascii="Arial" w:eastAsia="TimesNewRomanPSMT" w:hAnsi="Arial" w:cs="Arial"/>
        </w:rPr>
        <w:t>lacówka</w:t>
      </w:r>
      <w:r w:rsidR="00E22163" w:rsidRPr="005E1DC9">
        <w:rPr>
          <w:rFonts w:ascii="Arial" w:eastAsia="TimesNewRomanPSMT" w:hAnsi="Arial" w:cs="Arial"/>
          <w:color w:val="FF0000"/>
        </w:rPr>
        <w:t xml:space="preserve"> </w:t>
      </w:r>
      <w:r w:rsidR="00E22163" w:rsidRPr="005E1DC9">
        <w:rPr>
          <w:rFonts w:ascii="Arial" w:eastAsia="Arial" w:hAnsi="Arial" w:cs="Arial"/>
        </w:rPr>
        <w:t>zapewniająca dzienną opiekę</w:t>
      </w:r>
      <w:r w:rsidR="001B595D" w:rsidRPr="005E1DC9">
        <w:rPr>
          <w:rFonts w:ascii="Arial" w:eastAsia="Arial" w:hAnsi="Arial" w:cs="Arial"/>
        </w:rPr>
        <w:t xml:space="preserve"> </w:t>
      </w:r>
      <w:r w:rsidR="00E22163" w:rsidRPr="005E1DC9">
        <w:rPr>
          <w:rFonts w:ascii="Arial" w:eastAsia="Arial" w:hAnsi="Arial" w:cs="Arial"/>
        </w:rPr>
        <w:t xml:space="preserve">jest zobowiązana do realizacji obowiązku informacyjnego, tj. do poinformowania Instytucji Pośredniczącej </w:t>
      </w:r>
      <w:r w:rsidR="00B776FA" w:rsidRPr="005E1DC9">
        <w:rPr>
          <w:rFonts w:ascii="Arial" w:eastAsia="Arial" w:hAnsi="Arial" w:cs="Arial"/>
        </w:rPr>
        <w:t xml:space="preserve">Programu Fundusze Europejskie dla Małopolski </w:t>
      </w:r>
      <w:r w:rsidR="00E22163" w:rsidRPr="005E1DC9">
        <w:rPr>
          <w:rFonts w:ascii="Arial" w:eastAsia="Arial" w:hAnsi="Arial" w:cs="Arial"/>
        </w:rPr>
        <w:t>2021-2027</w:t>
      </w:r>
      <w:r w:rsidR="003A7AE5" w:rsidRPr="005E1DC9">
        <w:rPr>
          <w:rFonts w:ascii="Arial" w:eastAsia="Arial" w:hAnsi="Arial" w:cs="Arial"/>
        </w:rPr>
        <w:t>,</w:t>
      </w:r>
      <w:r w:rsidR="00170F87" w:rsidRPr="005E1DC9">
        <w:rPr>
          <w:rFonts w:ascii="Arial" w:eastAsia="Arial" w:hAnsi="Arial" w:cs="Arial"/>
        </w:rPr>
        <w:t xml:space="preserve"> Regionalnego Ośrodka Polityki Społecznej w Krakowie</w:t>
      </w:r>
      <w:r w:rsidR="003A7AE5" w:rsidRPr="005E1DC9">
        <w:rPr>
          <w:rFonts w:ascii="Arial" w:eastAsia="Arial" w:hAnsi="Arial" w:cs="Arial"/>
        </w:rPr>
        <w:t xml:space="preserve"> </w:t>
      </w:r>
      <w:r w:rsidR="00E22163" w:rsidRPr="005E1DC9">
        <w:rPr>
          <w:rFonts w:ascii="Arial" w:eastAsia="Arial" w:hAnsi="Arial" w:cs="Arial"/>
        </w:rPr>
        <w:t>oraz właściwe</w:t>
      </w:r>
      <w:r w:rsidR="006C28A4" w:rsidRPr="005E1DC9">
        <w:rPr>
          <w:rFonts w:ascii="Arial" w:eastAsia="Arial" w:hAnsi="Arial" w:cs="Arial"/>
        </w:rPr>
        <w:t>go</w:t>
      </w:r>
      <w:r w:rsidR="00E22163" w:rsidRPr="005E1DC9">
        <w:rPr>
          <w:rFonts w:ascii="Arial" w:eastAsia="Arial" w:hAnsi="Arial" w:cs="Arial"/>
        </w:rPr>
        <w:t xml:space="preserve"> miejscow</w:t>
      </w:r>
      <w:r w:rsidR="006C28A4" w:rsidRPr="005E1DC9">
        <w:rPr>
          <w:rFonts w:ascii="Arial" w:eastAsia="Arial" w:hAnsi="Arial" w:cs="Arial"/>
        </w:rPr>
        <w:t>o</w:t>
      </w:r>
      <w:r w:rsidR="00E22163" w:rsidRPr="005E1DC9">
        <w:rPr>
          <w:rFonts w:ascii="Arial" w:eastAsia="Arial" w:hAnsi="Arial" w:cs="Arial"/>
        </w:rPr>
        <w:t xml:space="preserve"> </w:t>
      </w:r>
      <w:r w:rsidR="006C28A4" w:rsidRPr="005E1DC9">
        <w:rPr>
          <w:rFonts w:ascii="Arial" w:eastAsia="Arial" w:hAnsi="Arial" w:cs="Arial"/>
        </w:rPr>
        <w:t>ośrodka pomocy społecznej/centrum usług społecznych gminy, w</w:t>
      </w:r>
      <w:r w:rsidR="00E22163" w:rsidRPr="005E1DC9">
        <w:rPr>
          <w:rFonts w:ascii="Arial" w:eastAsia="Arial" w:hAnsi="Arial" w:cs="Arial"/>
        </w:rPr>
        <w:t xml:space="preserve"> której prowadzi działalność, a w przypadku placówek o zasięgu </w:t>
      </w:r>
      <w:r w:rsidR="00155B06" w:rsidRPr="005E1DC9">
        <w:rPr>
          <w:rFonts w:ascii="Arial" w:eastAsia="Arial" w:hAnsi="Arial" w:cs="Arial"/>
        </w:rPr>
        <w:t>ponadgminnym</w:t>
      </w:r>
      <w:r w:rsidR="00920C9E" w:rsidRPr="005E1DC9">
        <w:rPr>
          <w:rFonts w:ascii="Arial" w:eastAsia="Arial" w:hAnsi="Arial" w:cs="Arial"/>
        </w:rPr>
        <w:t>,</w:t>
      </w:r>
      <w:r w:rsidR="00E22163" w:rsidRPr="005E1DC9">
        <w:rPr>
          <w:rFonts w:ascii="Arial" w:eastAsia="Arial" w:hAnsi="Arial" w:cs="Arial"/>
        </w:rPr>
        <w:t xml:space="preserve"> do poinformowania każde</w:t>
      </w:r>
      <w:r w:rsidR="006C28A4" w:rsidRPr="005E1DC9">
        <w:rPr>
          <w:rFonts w:ascii="Arial" w:eastAsia="Arial" w:hAnsi="Arial" w:cs="Arial"/>
        </w:rPr>
        <w:t xml:space="preserve">go </w:t>
      </w:r>
      <w:r w:rsidR="00AB5C8B" w:rsidRPr="005E1DC9">
        <w:rPr>
          <w:rFonts w:ascii="Arial" w:eastAsia="Arial" w:hAnsi="Arial" w:cs="Arial"/>
        </w:rPr>
        <w:t xml:space="preserve">ośrodka pomocy społecznej/centrum usług społecznych </w:t>
      </w:r>
      <w:r w:rsidR="006C28A4" w:rsidRPr="005E1DC9">
        <w:rPr>
          <w:rFonts w:ascii="Arial" w:eastAsia="Arial" w:hAnsi="Arial" w:cs="Arial"/>
        </w:rPr>
        <w:t xml:space="preserve">gmin obszaru </w:t>
      </w:r>
      <w:r w:rsidR="00E22163" w:rsidRPr="005E1DC9">
        <w:rPr>
          <w:rFonts w:ascii="Arial" w:eastAsia="Arial" w:hAnsi="Arial" w:cs="Arial"/>
        </w:rPr>
        <w:t>objęte</w:t>
      </w:r>
      <w:r w:rsidR="006C28A4" w:rsidRPr="005E1DC9">
        <w:rPr>
          <w:rFonts w:ascii="Arial" w:eastAsia="Arial" w:hAnsi="Arial" w:cs="Arial"/>
        </w:rPr>
        <w:t>go</w:t>
      </w:r>
      <w:r w:rsidR="00E22163" w:rsidRPr="005E1DC9">
        <w:rPr>
          <w:rFonts w:ascii="Arial" w:eastAsia="Arial" w:hAnsi="Arial" w:cs="Arial"/>
        </w:rPr>
        <w:t xml:space="preserve"> oddziaływa</w:t>
      </w:r>
      <w:r w:rsidR="006C28A4" w:rsidRPr="005E1DC9">
        <w:rPr>
          <w:rFonts w:ascii="Arial" w:eastAsia="Arial" w:hAnsi="Arial" w:cs="Arial"/>
        </w:rPr>
        <w:t>niami</w:t>
      </w:r>
      <w:r w:rsidR="00E22163" w:rsidRPr="005E1DC9">
        <w:rPr>
          <w:rFonts w:ascii="Arial" w:eastAsia="Arial" w:hAnsi="Arial" w:cs="Arial"/>
        </w:rPr>
        <w:t xml:space="preserve"> placówki, o:</w:t>
      </w:r>
    </w:p>
    <w:p w14:paraId="755E91A3" w14:textId="0D438506" w:rsidR="00E22163" w:rsidRPr="005E1DC9" w:rsidRDefault="00E22163" w:rsidP="005E1DC9">
      <w:pPr>
        <w:pStyle w:val="Textbody"/>
        <w:numPr>
          <w:ilvl w:val="0"/>
          <w:numId w:val="41"/>
        </w:numPr>
        <w:autoSpaceDE w:val="0"/>
        <w:spacing w:after="0" w:line="288" w:lineRule="auto"/>
        <w:rPr>
          <w:rFonts w:ascii="Arial" w:eastAsia="Arial" w:hAnsi="Arial" w:cs="Arial"/>
        </w:rPr>
      </w:pPr>
      <w:r w:rsidRPr="005E1DC9">
        <w:rPr>
          <w:rFonts w:ascii="Arial" w:eastAsia="Arial" w:hAnsi="Arial" w:cs="Arial"/>
        </w:rPr>
        <w:t>Nazwie i adresie placówki,</w:t>
      </w:r>
    </w:p>
    <w:p w14:paraId="480605A9" w14:textId="7252E7CE" w:rsidR="00E22163" w:rsidRPr="005E1DC9" w:rsidRDefault="00E22163" w:rsidP="005E1DC9">
      <w:pPr>
        <w:pStyle w:val="Textbody"/>
        <w:numPr>
          <w:ilvl w:val="0"/>
          <w:numId w:val="41"/>
        </w:numPr>
        <w:autoSpaceDE w:val="0"/>
        <w:spacing w:after="0" w:line="288" w:lineRule="auto"/>
        <w:rPr>
          <w:rFonts w:ascii="Arial" w:eastAsia="Arial" w:hAnsi="Arial" w:cs="Arial"/>
        </w:rPr>
      </w:pPr>
      <w:r w:rsidRPr="005E1DC9">
        <w:rPr>
          <w:rFonts w:ascii="Arial" w:eastAsia="Arial" w:hAnsi="Arial" w:cs="Arial"/>
        </w:rPr>
        <w:t>Nazwie podmiotu prowadzącego oraz jego danych teleadresowych,</w:t>
      </w:r>
    </w:p>
    <w:p w14:paraId="2A141085" w14:textId="7193C59D" w:rsidR="00E22163" w:rsidRPr="005E1DC9" w:rsidRDefault="00E22163" w:rsidP="005E1DC9">
      <w:pPr>
        <w:pStyle w:val="Textbody"/>
        <w:numPr>
          <w:ilvl w:val="0"/>
          <w:numId w:val="41"/>
        </w:numPr>
        <w:autoSpaceDE w:val="0"/>
        <w:spacing w:after="0" w:line="288" w:lineRule="auto"/>
        <w:rPr>
          <w:rFonts w:ascii="Arial" w:eastAsia="Arial" w:hAnsi="Arial" w:cs="Arial"/>
        </w:rPr>
      </w:pPr>
      <w:r w:rsidRPr="005E1DC9">
        <w:rPr>
          <w:rFonts w:ascii="Arial" w:eastAsia="Arial" w:hAnsi="Arial" w:cs="Arial"/>
        </w:rPr>
        <w:t>Liczbie miejsc w placówce,</w:t>
      </w:r>
    </w:p>
    <w:p w14:paraId="47D500EA" w14:textId="178CB1F3" w:rsidR="005A402F" w:rsidRPr="005E1DC9" w:rsidRDefault="005A402F" w:rsidP="005E1DC9">
      <w:pPr>
        <w:pStyle w:val="Textbody"/>
        <w:numPr>
          <w:ilvl w:val="0"/>
          <w:numId w:val="41"/>
        </w:numPr>
        <w:autoSpaceDE w:val="0"/>
        <w:spacing w:after="0" w:line="288" w:lineRule="auto"/>
        <w:rPr>
          <w:rFonts w:ascii="Arial" w:eastAsia="Arial" w:hAnsi="Arial" w:cs="Arial"/>
          <w:color w:val="000000" w:themeColor="text1"/>
        </w:rPr>
      </w:pPr>
      <w:r w:rsidRPr="005E1DC9">
        <w:rPr>
          <w:rFonts w:ascii="Arial" w:eastAsia="Arial" w:hAnsi="Arial" w:cs="Arial"/>
          <w:color w:val="000000" w:themeColor="text1"/>
        </w:rPr>
        <w:t>Specjalizacji placówki (jeśli dotyczy),</w:t>
      </w:r>
    </w:p>
    <w:p w14:paraId="5190F184" w14:textId="497229CB" w:rsidR="005A402F" w:rsidRPr="005E1DC9" w:rsidRDefault="005A402F" w:rsidP="00490715">
      <w:pPr>
        <w:pStyle w:val="Textbody"/>
        <w:numPr>
          <w:ilvl w:val="0"/>
          <w:numId w:val="41"/>
        </w:numPr>
        <w:autoSpaceDE w:val="0"/>
        <w:spacing w:line="288" w:lineRule="auto"/>
        <w:ind w:left="714" w:hanging="357"/>
        <w:rPr>
          <w:rFonts w:ascii="Arial" w:eastAsia="TimesNewRomanPSMT" w:hAnsi="Arial" w:cs="Arial"/>
          <w:color w:val="000000" w:themeColor="text1"/>
        </w:rPr>
      </w:pPr>
      <w:r w:rsidRPr="005E1DC9">
        <w:rPr>
          <w:rFonts w:ascii="Arial" w:eastAsia="Arial" w:hAnsi="Arial" w:cs="Arial"/>
          <w:color w:val="000000" w:themeColor="text1"/>
        </w:rPr>
        <w:t>Liczbie osób objętych usługami opiekuńczymi/ specjalistycznymi usługami opiekuńczymi w roku poprzedzającym złożenie informacji.</w:t>
      </w:r>
    </w:p>
    <w:p w14:paraId="4760843F" w14:textId="5A812529" w:rsidR="00E22163" w:rsidRPr="005E1DC9" w:rsidRDefault="00E22163" w:rsidP="005E1DC9">
      <w:pPr>
        <w:autoSpaceDE w:val="0"/>
        <w:autoSpaceDN w:val="0"/>
        <w:adjustRightInd w:val="0"/>
        <w:spacing w:line="288" w:lineRule="auto"/>
        <w:rPr>
          <w:rFonts w:ascii="Arial" w:eastAsia="Arial" w:hAnsi="Arial" w:cs="Arial"/>
          <w:sz w:val="24"/>
          <w:szCs w:val="24"/>
        </w:rPr>
      </w:pPr>
      <w:r w:rsidRPr="005E1DC9">
        <w:rPr>
          <w:rFonts w:ascii="Arial" w:eastAsia="TimesNewRomanPSMT" w:hAnsi="Arial" w:cs="Arial"/>
          <w:color w:val="000000"/>
          <w:kern w:val="3"/>
          <w:sz w:val="24"/>
          <w:szCs w:val="24"/>
          <w:lang w:eastAsia="zh-CN" w:bidi="hi-IN"/>
        </w:rPr>
        <w:t xml:space="preserve">Informacja winna być złożona </w:t>
      </w:r>
      <w:r w:rsidR="009D3213" w:rsidRPr="005E1DC9">
        <w:rPr>
          <w:rFonts w:ascii="Arial" w:eastAsia="TimesNewRomanPSMT" w:hAnsi="Arial" w:cs="Arial"/>
          <w:color w:val="000000"/>
          <w:kern w:val="3"/>
          <w:sz w:val="24"/>
          <w:szCs w:val="24"/>
          <w:lang w:eastAsia="zh-CN" w:bidi="hi-IN"/>
        </w:rPr>
        <w:t xml:space="preserve">pisemnie </w:t>
      </w:r>
      <w:r w:rsidRPr="005E1DC9">
        <w:rPr>
          <w:rFonts w:ascii="Arial" w:eastAsia="Arial" w:hAnsi="Arial" w:cs="Arial"/>
          <w:sz w:val="24"/>
          <w:szCs w:val="24"/>
        </w:rPr>
        <w:t xml:space="preserve">w terminie 1 miesiąca od rozpoczęcia działalności, a następnie w terminie do </w:t>
      </w:r>
      <w:r w:rsidR="00920C9E" w:rsidRPr="005E1DC9">
        <w:rPr>
          <w:rFonts w:ascii="Arial" w:eastAsia="Arial" w:hAnsi="Arial" w:cs="Arial"/>
          <w:sz w:val="24"/>
          <w:szCs w:val="24"/>
        </w:rPr>
        <w:t>30</w:t>
      </w:r>
      <w:r w:rsidRPr="005E1DC9">
        <w:rPr>
          <w:rFonts w:ascii="Arial" w:eastAsia="Arial" w:hAnsi="Arial" w:cs="Arial"/>
          <w:sz w:val="24"/>
          <w:szCs w:val="24"/>
        </w:rPr>
        <w:t xml:space="preserve"> stycznia każdego roku kalendarzowego, w którym działalność jest prowadzona.</w:t>
      </w:r>
    </w:p>
    <w:p w14:paraId="32C3A926" w14:textId="77777777" w:rsidR="009C634A" w:rsidRPr="005E1DC9" w:rsidRDefault="009C634A" w:rsidP="005E1DC9">
      <w:pPr>
        <w:pStyle w:val="Textbody"/>
        <w:autoSpaceDE w:val="0"/>
        <w:spacing w:after="0" w:line="288" w:lineRule="auto"/>
        <w:rPr>
          <w:rFonts w:ascii="Arial" w:eastAsia="Arial" w:hAnsi="Arial" w:cs="Arial"/>
        </w:rPr>
      </w:pPr>
      <w:r w:rsidRPr="005E1DC9">
        <w:rPr>
          <w:rFonts w:ascii="Arial" w:eastAsia="Arial" w:hAnsi="Arial" w:cs="Arial"/>
        </w:rPr>
        <w:t>Pamiętać należy także o realizacji obowiązków sprawozdawczych do właściwych instytucji.</w:t>
      </w:r>
    </w:p>
    <w:p w14:paraId="22874ED5" w14:textId="6F17A1DC" w:rsidR="00E22163" w:rsidRPr="005E1DC9" w:rsidRDefault="00E22163" w:rsidP="005E1DC9">
      <w:pPr>
        <w:pStyle w:val="Nagwek2"/>
        <w:spacing w:line="288" w:lineRule="auto"/>
        <w:rPr>
          <w:rFonts w:ascii="Arial" w:eastAsia="TimesNewRomanPSMT" w:hAnsi="Arial" w:cs="Arial"/>
          <w:sz w:val="24"/>
          <w:szCs w:val="24"/>
        </w:rPr>
      </w:pPr>
      <w:bookmarkStart w:id="10" w:name="_Toc173148974"/>
      <w:r w:rsidRPr="005E1DC9">
        <w:rPr>
          <w:rFonts w:ascii="Arial" w:eastAsia="TimesNewRomanPSMT" w:hAnsi="Arial" w:cs="Arial"/>
          <w:sz w:val="24"/>
          <w:szCs w:val="24"/>
        </w:rPr>
        <w:t>5.</w:t>
      </w:r>
      <w:r w:rsidR="00AB04C3" w:rsidRPr="005E1DC9">
        <w:rPr>
          <w:rFonts w:ascii="Arial" w:eastAsia="TimesNewRomanPSMT" w:hAnsi="Arial" w:cs="Arial"/>
          <w:sz w:val="24"/>
          <w:szCs w:val="24"/>
        </w:rPr>
        <w:t xml:space="preserve">3 </w:t>
      </w:r>
      <w:r w:rsidRPr="005E1DC9">
        <w:rPr>
          <w:rFonts w:ascii="Arial" w:eastAsia="TimesNewRomanPSMT" w:hAnsi="Arial" w:cs="Arial"/>
          <w:sz w:val="24"/>
          <w:szCs w:val="24"/>
        </w:rPr>
        <w:t>Dokumentacja</w:t>
      </w:r>
      <w:bookmarkEnd w:id="10"/>
    </w:p>
    <w:p w14:paraId="4DBA5AF2" w14:textId="3D282103"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Placówka realizuje usługi w oparciu o indywidualne plany działania/indywidualne plany wsparcia, zwane dalej „IPD”.</w:t>
      </w:r>
    </w:p>
    <w:p w14:paraId="013FC771" w14:textId="47873493"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W celu ich określenia oraz ustalenia zakresu świadczonych usług placówka powołuje zespoły terapeutyczne, składające się z minimum 2 pracowników merytorycznych.</w:t>
      </w:r>
    </w:p>
    <w:p w14:paraId="06D2DF25" w14:textId="77777777"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Do podstawowych zadań zespołów terapeutycznych należy:</w:t>
      </w:r>
    </w:p>
    <w:p w14:paraId="62C73E8B" w14:textId="77777777" w:rsidR="00E22163" w:rsidRPr="005E1DC9" w:rsidRDefault="00E22163" w:rsidP="005E1DC9">
      <w:pPr>
        <w:pStyle w:val="Standard"/>
        <w:numPr>
          <w:ilvl w:val="0"/>
          <w:numId w:val="10"/>
        </w:numPr>
        <w:autoSpaceDE w:val="0"/>
        <w:spacing w:line="288" w:lineRule="auto"/>
        <w:rPr>
          <w:rFonts w:ascii="Arial" w:eastAsia="TimesNewRomanPSMT" w:hAnsi="Arial" w:cs="Arial"/>
        </w:rPr>
      </w:pPr>
      <w:r w:rsidRPr="005E1DC9">
        <w:rPr>
          <w:rFonts w:ascii="Arial" w:eastAsia="TimesNewRomanPSMT" w:hAnsi="Arial" w:cs="Arial"/>
        </w:rPr>
        <w:t>opracowywanie diagnozy potrzeb i możliwości psychofizycznych uczestników,</w:t>
      </w:r>
    </w:p>
    <w:p w14:paraId="10B7575E" w14:textId="77777777" w:rsidR="00E22163" w:rsidRPr="005E1DC9" w:rsidRDefault="00E22163" w:rsidP="005E1DC9">
      <w:pPr>
        <w:pStyle w:val="Standard"/>
        <w:numPr>
          <w:ilvl w:val="0"/>
          <w:numId w:val="10"/>
        </w:numPr>
        <w:autoSpaceDE w:val="0"/>
        <w:spacing w:line="288" w:lineRule="auto"/>
        <w:rPr>
          <w:rFonts w:ascii="Arial" w:eastAsia="TimesNewRomanPSMT" w:hAnsi="Arial" w:cs="Arial"/>
        </w:rPr>
      </w:pPr>
      <w:r w:rsidRPr="005E1DC9">
        <w:rPr>
          <w:rFonts w:ascii="Arial" w:eastAsia="TimesNewRomanPSMT" w:hAnsi="Arial" w:cs="Arial"/>
        </w:rPr>
        <w:t>ustalenie form i metod pracy,</w:t>
      </w:r>
    </w:p>
    <w:p w14:paraId="5311F237" w14:textId="6BF625A7" w:rsidR="00E22163" w:rsidRPr="005E1DC9" w:rsidRDefault="00E22163" w:rsidP="005E1DC9">
      <w:pPr>
        <w:pStyle w:val="Standard"/>
        <w:numPr>
          <w:ilvl w:val="0"/>
          <w:numId w:val="10"/>
        </w:numPr>
        <w:autoSpaceDE w:val="0"/>
        <w:spacing w:after="240" w:line="288" w:lineRule="auto"/>
        <w:rPr>
          <w:rFonts w:ascii="Arial" w:eastAsia="TimesNewRomanPSMT" w:hAnsi="Arial" w:cs="Arial"/>
        </w:rPr>
      </w:pPr>
      <w:r w:rsidRPr="005E1DC9">
        <w:rPr>
          <w:rFonts w:ascii="Arial" w:eastAsia="TimesNewRomanPSMT" w:hAnsi="Arial" w:cs="Arial"/>
        </w:rPr>
        <w:lastRenderedPageBreak/>
        <w:t>opracowywanie indywidualnych planów działania i ich okresowa ocena.</w:t>
      </w:r>
    </w:p>
    <w:p w14:paraId="72861D04" w14:textId="28F8C5FE" w:rsidR="00E22163" w:rsidRPr="005E1DC9" w:rsidRDefault="00E22163" w:rsidP="00490715">
      <w:pPr>
        <w:pStyle w:val="Standard"/>
        <w:autoSpaceDE w:val="0"/>
        <w:spacing w:after="120" w:line="288" w:lineRule="auto"/>
        <w:rPr>
          <w:rFonts w:ascii="Arial" w:eastAsia="TimesNewRomanPSMT" w:hAnsi="Arial" w:cs="Arial"/>
        </w:rPr>
      </w:pPr>
      <w:r w:rsidRPr="005E1DC9">
        <w:rPr>
          <w:rFonts w:ascii="Arial" w:eastAsia="TimesNewRomanPSMT" w:hAnsi="Arial" w:cs="Arial"/>
        </w:rPr>
        <w:t>Indywidualny plan działania opracowuje się z udziałem uczestnika, jeżeli tylko udział ten jest możliwy ze względu na stan zdrowia i gotowość do uczestnictwa w nim. Jeśli stan psychofizyczny uczestnika uniemożliwia jego aktywność w tym zakresie, zwłaszcza odnośnie osób cierpiących na choroby otępienne, IPD i jego realizacja, o ile jest to możliwe, uzgadniane są z opiekunami faktycznymi/rodzinnymi.</w:t>
      </w:r>
    </w:p>
    <w:p w14:paraId="1E141805" w14:textId="0DFE99D7"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Dokument sporządza się w okresie do 21 dni od dnia przyjęcia do placówki, a opracowuje na podstawie:</w:t>
      </w:r>
    </w:p>
    <w:p w14:paraId="03EA2B25" w14:textId="6AD06BE6" w:rsidR="00E22163" w:rsidRPr="005E1DC9" w:rsidRDefault="00E22163" w:rsidP="005E1DC9">
      <w:pPr>
        <w:pStyle w:val="Standard"/>
        <w:numPr>
          <w:ilvl w:val="0"/>
          <w:numId w:val="12"/>
        </w:numPr>
        <w:autoSpaceDE w:val="0"/>
        <w:spacing w:line="288" w:lineRule="auto"/>
        <w:rPr>
          <w:rFonts w:ascii="Arial" w:eastAsia="TimesNewRomanPSMT" w:hAnsi="Arial" w:cs="Arial"/>
        </w:rPr>
      </w:pPr>
      <w:r w:rsidRPr="005E1DC9">
        <w:rPr>
          <w:rFonts w:ascii="Arial" w:eastAsia="TimesNewRomanPSMT" w:hAnsi="Arial" w:cs="Arial"/>
        </w:rPr>
        <w:t xml:space="preserve">informacji zawartych w rozmowie rozpoznającej sytuację uczestnika oraz w oparciu o wyniki uzyskane w kwestionariuszu oceny </w:t>
      </w:r>
      <w:r w:rsidRPr="005E1DC9">
        <w:rPr>
          <w:rFonts w:ascii="Arial" w:hAnsi="Arial" w:cs="Arial"/>
        </w:rPr>
        <w:t>potrzeby wsparcia i opieki,</w:t>
      </w:r>
    </w:p>
    <w:p w14:paraId="4985EE2D" w14:textId="77777777" w:rsidR="00E22163" w:rsidRPr="005E1DC9" w:rsidRDefault="00E22163" w:rsidP="005E1DC9">
      <w:pPr>
        <w:pStyle w:val="Standard"/>
        <w:numPr>
          <w:ilvl w:val="0"/>
          <w:numId w:val="12"/>
        </w:numPr>
        <w:autoSpaceDE w:val="0"/>
        <w:spacing w:line="288" w:lineRule="auto"/>
        <w:rPr>
          <w:rFonts w:ascii="Arial" w:eastAsia="TimesNewRomanPSMT" w:hAnsi="Arial" w:cs="Arial"/>
        </w:rPr>
      </w:pPr>
      <w:r w:rsidRPr="005E1DC9">
        <w:rPr>
          <w:rFonts w:ascii="Arial" w:eastAsia="TimesNewRomanPSMT" w:hAnsi="Arial" w:cs="Arial"/>
        </w:rPr>
        <w:t>opinii zatrudnionych w placówce terapeutów/specjalistów/opiekunów,</w:t>
      </w:r>
    </w:p>
    <w:p w14:paraId="07CB0BAA" w14:textId="1011513F" w:rsidR="00E22163" w:rsidRPr="005E1DC9" w:rsidRDefault="00E22163" w:rsidP="005E1DC9">
      <w:pPr>
        <w:pStyle w:val="Standard"/>
        <w:numPr>
          <w:ilvl w:val="0"/>
          <w:numId w:val="12"/>
        </w:numPr>
        <w:autoSpaceDE w:val="0"/>
        <w:spacing w:after="240" w:line="288" w:lineRule="auto"/>
        <w:rPr>
          <w:rFonts w:ascii="Arial" w:eastAsia="TimesNewRomanPSMT" w:hAnsi="Arial" w:cs="Arial"/>
        </w:rPr>
      </w:pPr>
      <w:r w:rsidRPr="005E1DC9">
        <w:rPr>
          <w:rFonts w:ascii="Arial" w:eastAsia="TimesNewRomanPSMT" w:hAnsi="Arial" w:cs="Arial"/>
        </w:rPr>
        <w:t>oraz fakultatywnie zewnętrznych konsultantów, np. lekarza geriatry, psychiatry.</w:t>
      </w:r>
    </w:p>
    <w:p w14:paraId="138B2531" w14:textId="087AAD83"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 xml:space="preserve">Przy sporządzaniu IPD uwzględnia się w szczególności: wiek, sytuację zdrowotną, informację o możliwościach psychofizycznych uczestnika, ocenę możliwości samodzielnej </w:t>
      </w:r>
      <w:r w:rsidR="00B72EC8" w:rsidRPr="005E1DC9">
        <w:rPr>
          <w:rFonts w:ascii="Arial" w:eastAsia="TimesNewRomanPSMT" w:hAnsi="Arial" w:cs="Arial"/>
        </w:rPr>
        <w:t>egzystencji w</w:t>
      </w:r>
      <w:r w:rsidRPr="005E1DC9">
        <w:rPr>
          <w:rFonts w:ascii="Arial" w:eastAsia="TimesNewRomanPSMT" w:hAnsi="Arial" w:cs="Arial"/>
        </w:rPr>
        <w:t xml:space="preserve"> miejscu zamieszkania przy wsparciu rodziny i gminy, a także potrzeby i zainteresowania uczestnika. W indywidualnych planach działania określa się działania krótkoterminowe i długoterminowe do realizacji i modyfikuje się je w zależności od zmieniającej się sytuacji uczestnika. Nie rzadziej niż co pół roku następuje podsumowanie i ocena sposobu ich realizacji poprzez:</w:t>
      </w:r>
    </w:p>
    <w:p w14:paraId="5C1E97A0" w14:textId="77777777" w:rsidR="00E22163" w:rsidRPr="005E1DC9" w:rsidRDefault="00E22163" w:rsidP="005E1DC9">
      <w:pPr>
        <w:pStyle w:val="Standard"/>
        <w:numPr>
          <w:ilvl w:val="0"/>
          <w:numId w:val="11"/>
        </w:numPr>
        <w:autoSpaceDE w:val="0"/>
        <w:spacing w:line="288" w:lineRule="auto"/>
        <w:rPr>
          <w:rFonts w:ascii="Arial" w:eastAsia="TimesNewRomanPSMT" w:hAnsi="Arial" w:cs="Arial"/>
        </w:rPr>
      </w:pPr>
      <w:r w:rsidRPr="005E1DC9">
        <w:rPr>
          <w:rFonts w:ascii="Arial" w:eastAsia="TimesNewRomanPSMT" w:hAnsi="Arial" w:cs="Arial"/>
        </w:rPr>
        <w:t>analizę funkcjonowania uczestnika w placówce i w środowisku zamieszkania</w:t>
      </w:r>
    </w:p>
    <w:p w14:paraId="1CABB243" w14:textId="58C85375" w:rsidR="00E22163" w:rsidRPr="005E1DC9" w:rsidRDefault="00E22163" w:rsidP="005E1DC9">
      <w:pPr>
        <w:pStyle w:val="Standard"/>
        <w:numPr>
          <w:ilvl w:val="0"/>
          <w:numId w:val="11"/>
        </w:numPr>
        <w:autoSpaceDE w:val="0"/>
        <w:spacing w:line="288" w:lineRule="auto"/>
        <w:rPr>
          <w:rFonts w:ascii="Arial" w:eastAsia="TimesNewRomanPSMT" w:hAnsi="Arial" w:cs="Arial"/>
        </w:rPr>
      </w:pPr>
      <w:r w:rsidRPr="005E1DC9">
        <w:rPr>
          <w:rFonts w:ascii="Arial" w:eastAsia="TimesNewRomanPSMT" w:hAnsi="Arial" w:cs="Arial"/>
        </w:rPr>
        <w:t>analizę podejmowanych oddziaływań wobec uczestnika – ocena efektywności</w:t>
      </w:r>
    </w:p>
    <w:p w14:paraId="5A45A64B" w14:textId="77777777" w:rsidR="0099285F" w:rsidRPr="005E1DC9" w:rsidRDefault="00E22163" w:rsidP="005E1DC9">
      <w:pPr>
        <w:pStyle w:val="Standard"/>
        <w:numPr>
          <w:ilvl w:val="0"/>
          <w:numId w:val="11"/>
        </w:numPr>
        <w:autoSpaceDE w:val="0"/>
        <w:spacing w:line="288" w:lineRule="auto"/>
        <w:rPr>
          <w:rFonts w:ascii="Arial" w:eastAsia="TimesNewRomanPSMT" w:hAnsi="Arial" w:cs="Arial"/>
        </w:rPr>
      </w:pPr>
      <w:r w:rsidRPr="005E1DC9">
        <w:rPr>
          <w:rFonts w:ascii="Arial" w:eastAsia="TimesNewRomanPSMT" w:hAnsi="Arial" w:cs="Arial"/>
        </w:rPr>
        <w:t>analizę podejmowanych działań wobec rodziny lub opiekunów uczestnika</w:t>
      </w:r>
    </w:p>
    <w:p w14:paraId="6A307AFF" w14:textId="03B6CD4B" w:rsidR="00E22163" w:rsidRPr="005E1DC9" w:rsidRDefault="0099285F" w:rsidP="005E1DC9">
      <w:pPr>
        <w:pStyle w:val="Standard"/>
        <w:numPr>
          <w:ilvl w:val="0"/>
          <w:numId w:val="11"/>
        </w:numPr>
        <w:autoSpaceDE w:val="0"/>
        <w:spacing w:after="240" w:line="288" w:lineRule="auto"/>
        <w:rPr>
          <w:rFonts w:ascii="Arial" w:eastAsia="TimesNewRomanPSMT" w:hAnsi="Arial" w:cs="Arial"/>
        </w:rPr>
      </w:pPr>
      <w:r w:rsidRPr="005E1DC9">
        <w:rPr>
          <w:rFonts w:ascii="Arial" w:eastAsia="TimesNewRomanPSMT" w:hAnsi="Arial" w:cs="Arial"/>
        </w:rPr>
        <w:t>ewentualnej dokumentacji medycznej.</w:t>
      </w:r>
    </w:p>
    <w:p w14:paraId="60EB6759" w14:textId="77777777"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Etapy tworzenia IPD:</w:t>
      </w:r>
    </w:p>
    <w:p w14:paraId="41E8A297" w14:textId="2E0A39A0" w:rsidR="00E22163" w:rsidRPr="005E1DC9" w:rsidRDefault="00E22163" w:rsidP="005E1DC9">
      <w:pPr>
        <w:pStyle w:val="Standard"/>
        <w:numPr>
          <w:ilvl w:val="0"/>
          <w:numId w:val="25"/>
        </w:numPr>
        <w:autoSpaceDE w:val="0"/>
        <w:spacing w:line="288" w:lineRule="auto"/>
        <w:rPr>
          <w:rFonts w:ascii="Arial" w:eastAsia="TimesNewRomanPSMT" w:hAnsi="Arial" w:cs="Arial"/>
        </w:rPr>
      </w:pPr>
      <w:r w:rsidRPr="005E1DC9">
        <w:rPr>
          <w:rFonts w:ascii="Arial" w:eastAsia="TimesNewRomanPSMT" w:hAnsi="Arial" w:cs="Arial"/>
        </w:rPr>
        <w:t>rozpoznanie sytuacji i potencjału uczestnika (identyfikacj</w:t>
      </w:r>
      <w:r w:rsidR="005358D8" w:rsidRPr="005E1DC9">
        <w:rPr>
          <w:rFonts w:ascii="Arial" w:eastAsia="TimesNewRomanPSMT" w:hAnsi="Arial" w:cs="Arial"/>
        </w:rPr>
        <w:t>a</w:t>
      </w:r>
      <w:r w:rsidRPr="005E1DC9">
        <w:rPr>
          <w:rFonts w:ascii="Arial" w:eastAsia="TimesNewRomanPSMT" w:hAnsi="Arial" w:cs="Arial"/>
        </w:rPr>
        <w:t xml:space="preserve"> oczekiwań uczestnika, jego zasobów, mocnych i słabych stron, ograniczeń i możliwości w odniesieniu do zasobów i możliwości placówki)</w:t>
      </w:r>
    </w:p>
    <w:p w14:paraId="14B24BDB" w14:textId="1836A7EB" w:rsidR="00E22163" w:rsidRPr="005E1DC9" w:rsidRDefault="00E22163" w:rsidP="005E1DC9">
      <w:pPr>
        <w:pStyle w:val="Standard"/>
        <w:numPr>
          <w:ilvl w:val="0"/>
          <w:numId w:val="25"/>
        </w:numPr>
        <w:autoSpaceDE w:val="0"/>
        <w:spacing w:line="288" w:lineRule="auto"/>
        <w:rPr>
          <w:rFonts w:ascii="Arial" w:eastAsia="TimesNewRomanPSMT" w:hAnsi="Arial" w:cs="Arial"/>
        </w:rPr>
      </w:pPr>
      <w:r w:rsidRPr="005E1DC9">
        <w:rPr>
          <w:rFonts w:ascii="Arial" w:eastAsia="TimesNewRomanPSMT" w:hAnsi="Arial" w:cs="Arial"/>
        </w:rPr>
        <w:t>tworzenie IPD przez zespół terapeutyczny i uczestnika/opiekuna faktycznego</w:t>
      </w:r>
    </w:p>
    <w:p w14:paraId="1714D199" w14:textId="03D491E1" w:rsidR="00E22163" w:rsidRPr="005E1DC9" w:rsidRDefault="00E22163" w:rsidP="005E1DC9">
      <w:pPr>
        <w:pStyle w:val="Standard"/>
        <w:numPr>
          <w:ilvl w:val="0"/>
          <w:numId w:val="25"/>
        </w:numPr>
        <w:autoSpaceDE w:val="0"/>
        <w:spacing w:line="288" w:lineRule="auto"/>
        <w:rPr>
          <w:rFonts w:ascii="Arial" w:eastAsia="TimesNewRomanPSMT" w:hAnsi="Arial" w:cs="Arial"/>
        </w:rPr>
      </w:pPr>
      <w:r w:rsidRPr="005E1DC9">
        <w:rPr>
          <w:rFonts w:ascii="Arial" w:eastAsia="TimesNewRomanPSMT" w:hAnsi="Arial" w:cs="Arial"/>
        </w:rPr>
        <w:t>realizacja IPD</w:t>
      </w:r>
    </w:p>
    <w:p w14:paraId="14B9A789" w14:textId="16EE5CE9" w:rsidR="00E22163" w:rsidRPr="005E1DC9" w:rsidRDefault="00E22163" w:rsidP="005E1DC9">
      <w:pPr>
        <w:pStyle w:val="Standard"/>
        <w:numPr>
          <w:ilvl w:val="0"/>
          <w:numId w:val="25"/>
        </w:numPr>
        <w:autoSpaceDE w:val="0"/>
        <w:spacing w:line="288" w:lineRule="auto"/>
        <w:rPr>
          <w:rFonts w:ascii="Arial" w:eastAsia="TimesNewRomanPSMT" w:hAnsi="Arial" w:cs="Arial"/>
        </w:rPr>
      </w:pPr>
      <w:r w:rsidRPr="005E1DC9">
        <w:rPr>
          <w:rFonts w:ascii="Arial" w:eastAsia="TimesNewRomanPSMT" w:hAnsi="Arial" w:cs="Arial"/>
        </w:rPr>
        <w:t>monitoring i ocena sposobu realizacj</w:t>
      </w:r>
      <w:r w:rsidR="009C634A" w:rsidRPr="005E1DC9">
        <w:rPr>
          <w:rFonts w:ascii="Arial" w:eastAsia="TimesNewRomanPSMT" w:hAnsi="Arial" w:cs="Arial"/>
        </w:rPr>
        <w:t>i</w:t>
      </w:r>
      <w:r w:rsidRPr="005E1DC9">
        <w:rPr>
          <w:rFonts w:ascii="Arial" w:eastAsia="TimesNewRomanPSMT" w:hAnsi="Arial" w:cs="Arial"/>
        </w:rPr>
        <w:t xml:space="preserve"> IPD</w:t>
      </w:r>
    </w:p>
    <w:p w14:paraId="571BCC7A" w14:textId="24A54AEF" w:rsidR="00E22163" w:rsidRPr="005E1DC9" w:rsidRDefault="00E22163" w:rsidP="005E1DC9">
      <w:pPr>
        <w:pStyle w:val="Standard"/>
        <w:numPr>
          <w:ilvl w:val="0"/>
          <w:numId w:val="25"/>
        </w:numPr>
        <w:autoSpaceDE w:val="0"/>
        <w:spacing w:after="240" w:line="288" w:lineRule="auto"/>
        <w:rPr>
          <w:rFonts w:ascii="Arial" w:eastAsia="TimesNewRomanPSMT" w:hAnsi="Arial" w:cs="Arial"/>
        </w:rPr>
      </w:pPr>
      <w:r w:rsidRPr="005E1DC9">
        <w:rPr>
          <w:rFonts w:ascii="Arial" w:eastAsia="TimesNewRomanPSMT" w:hAnsi="Arial" w:cs="Arial"/>
        </w:rPr>
        <w:t>zakończenie realizacji IPD.</w:t>
      </w:r>
    </w:p>
    <w:p w14:paraId="60803ED5" w14:textId="77777777" w:rsidR="00E22163" w:rsidRPr="005E1DC9" w:rsidRDefault="00E22163" w:rsidP="00490715">
      <w:pPr>
        <w:pStyle w:val="Standard"/>
        <w:autoSpaceDE w:val="0"/>
        <w:spacing w:after="120" w:line="288" w:lineRule="auto"/>
        <w:rPr>
          <w:rFonts w:ascii="Arial" w:eastAsia="TimesNewRomanPSMT" w:hAnsi="Arial" w:cs="Arial"/>
        </w:rPr>
      </w:pPr>
      <w:r w:rsidRPr="005E1DC9">
        <w:rPr>
          <w:rFonts w:ascii="Arial" w:eastAsia="TimesNewRomanPSMT" w:hAnsi="Arial" w:cs="Arial"/>
        </w:rPr>
        <w:t>W celu dokumentowania świadczonych usług w placówce jest prowadzona dokumentacja zbiorowa oraz indywidualna każdego uczestnika.</w:t>
      </w:r>
    </w:p>
    <w:p w14:paraId="32F75B67" w14:textId="77777777"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Dokumentacja zbiorowa zawiera:</w:t>
      </w:r>
    </w:p>
    <w:p w14:paraId="567A5915" w14:textId="77777777" w:rsidR="00E22163" w:rsidRPr="005E1DC9" w:rsidRDefault="00E22163" w:rsidP="005E1DC9">
      <w:pPr>
        <w:pStyle w:val="Standard"/>
        <w:numPr>
          <w:ilvl w:val="0"/>
          <w:numId w:val="13"/>
        </w:numPr>
        <w:autoSpaceDE w:val="0"/>
        <w:spacing w:line="288" w:lineRule="auto"/>
        <w:rPr>
          <w:rFonts w:ascii="Arial" w:eastAsia="TimesNewRomanPSMT" w:hAnsi="Arial" w:cs="Arial"/>
        </w:rPr>
      </w:pPr>
      <w:r w:rsidRPr="005E1DC9">
        <w:rPr>
          <w:rFonts w:ascii="Arial" w:eastAsia="TimesNewRomanPSMT" w:hAnsi="Arial" w:cs="Arial"/>
        </w:rPr>
        <w:t>dokumenty dotyczące organizacji świadczonych usług m.in. listy obecności,</w:t>
      </w:r>
    </w:p>
    <w:p w14:paraId="6F511F7D" w14:textId="3299D1AB" w:rsidR="00E22163" w:rsidRPr="005E1DC9" w:rsidRDefault="00E22163" w:rsidP="005E1DC9">
      <w:pPr>
        <w:pStyle w:val="Standard"/>
        <w:numPr>
          <w:ilvl w:val="0"/>
          <w:numId w:val="13"/>
        </w:numPr>
        <w:autoSpaceDE w:val="0"/>
        <w:spacing w:after="240" w:line="288" w:lineRule="auto"/>
        <w:rPr>
          <w:rFonts w:ascii="Arial" w:eastAsia="TimesNewRomanPSMT" w:hAnsi="Arial" w:cs="Arial"/>
        </w:rPr>
      </w:pPr>
      <w:r w:rsidRPr="005E1DC9">
        <w:rPr>
          <w:rFonts w:ascii="Arial" w:eastAsia="TimesNewRomanPSMT" w:hAnsi="Arial" w:cs="Arial"/>
        </w:rPr>
        <w:t>dokumenty dotyczące przyjętych form i metod pracy terapeutycznej np. dzienniki zajęć.</w:t>
      </w:r>
    </w:p>
    <w:p w14:paraId="15E22BB8" w14:textId="6B91734C" w:rsidR="00E22163" w:rsidRPr="00490715" w:rsidRDefault="00E22163" w:rsidP="00490715">
      <w:pPr>
        <w:pStyle w:val="Standard"/>
        <w:spacing w:after="120" w:line="288" w:lineRule="auto"/>
        <w:rPr>
          <w:rFonts w:ascii="Arial" w:eastAsia="TimesNewRomanPSMT" w:hAnsi="Arial" w:cs="Arial"/>
        </w:rPr>
      </w:pPr>
      <w:r w:rsidRPr="005E1DC9">
        <w:rPr>
          <w:rFonts w:ascii="Arial" w:eastAsia="TimesNewRomanPSMT" w:hAnsi="Arial" w:cs="Arial"/>
        </w:rPr>
        <w:lastRenderedPageBreak/>
        <w:t>Dokumentację indywidualną stanowią m.in. dokumenty zawierające informacje odnośnie sytuacji uczestnika i jego rodziny, dokumenty związane ze stanem zdrowia uczestnika, w tym m.in. kopia orzeczenia o niepełnosprawności, jeśli uczestnik takowe posiada, indywidualny plan działania, opinie i notatki pracowników.</w:t>
      </w:r>
    </w:p>
    <w:p w14:paraId="20B3E1F3" w14:textId="33143A57" w:rsidR="00E22163" w:rsidRPr="005E1DC9" w:rsidRDefault="00E22163" w:rsidP="005E1DC9">
      <w:pPr>
        <w:pStyle w:val="Default"/>
        <w:spacing w:line="288" w:lineRule="auto"/>
        <w:rPr>
          <w:rFonts w:ascii="Arial" w:eastAsia="Arial" w:hAnsi="Arial" w:cs="Arial"/>
        </w:rPr>
      </w:pPr>
      <w:r w:rsidRPr="005E1DC9">
        <w:rPr>
          <w:rFonts w:ascii="Arial" w:hAnsi="Arial" w:cs="Arial"/>
        </w:rPr>
        <w:t xml:space="preserve">Rekomenduje się wprowadzenie systemu monitoringu satysfakcji/jakości usług w </w:t>
      </w:r>
      <w:r w:rsidR="00B72EC8" w:rsidRPr="005E1DC9">
        <w:rPr>
          <w:rFonts w:ascii="Arial" w:hAnsi="Arial" w:cs="Arial"/>
        </w:rPr>
        <w:t>placówkach zapewniających</w:t>
      </w:r>
      <w:r w:rsidRPr="005E1DC9">
        <w:rPr>
          <w:rFonts w:ascii="Arial" w:eastAsia="TimesNewRomanPSMT" w:hAnsi="Arial" w:cs="Arial"/>
          <w:kern w:val="3"/>
          <w:lang w:eastAsia="zh-CN" w:bidi="hi-IN"/>
        </w:rPr>
        <w:t xml:space="preserve"> </w:t>
      </w:r>
      <w:r w:rsidRPr="005E1DC9">
        <w:rPr>
          <w:rFonts w:ascii="Arial" w:eastAsia="Arial" w:hAnsi="Arial" w:cs="Arial"/>
        </w:rPr>
        <w:t>dzienne usługi opiekuńcze osobom</w:t>
      </w:r>
      <w:r w:rsidR="00DA4B3B" w:rsidRPr="005E1DC9">
        <w:rPr>
          <w:rFonts w:ascii="Arial" w:eastAsia="Arial" w:hAnsi="Arial" w:cs="Arial"/>
        </w:rPr>
        <w:t xml:space="preserve"> wymagającym wsparcia w codziennym funkcjonowaniu</w:t>
      </w:r>
      <w:r w:rsidRPr="005E1DC9">
        <w:rPr>
          <w:rFonts w:ascii="Arial" w:eastAsia="Arial" w:hAnsi="Arial" w:cs="Arial"/>
        </w:rPr>
        <w:t>.</w:t>
      </w:r>
    </w:p>
    <w:p w14:paraId="2FEFF248" w14:textId="77777777" w:rsidR="00E22163" w:rsidRPr="005E1DC9" w:rsidRDefault="00E22163" w:rsidP="00490715">
      <w:pPr>
        <w:pStyle w:val="Default"/>
        <w:spacing w:after="120" w:line="288" w:lineRule="auto"/>
        <w:rPr>
          <w:rFonts w:ascii="Arial" w:eastAsia="Arial" w:hAnsi="Arial" w:cs="Arial"/>
        </w:rPr>
      </w:pPr>
      <w:r w:rsidRPr="005E1DC9">
        <w:rPr>
          <w:rFonts w:ascii="Arial" w:eastAsia="Arial" w:hAnsi="Arial" w:cs="Arial"/>
        </w:rPr>
        <w:t>Monitoring winien być przeprowadzany nie rzadziej niż raz w roku i obejmować ocenę dotychczas realizowanych działań oraz analizę aktualnego zapotrzebowania na usługi.</w:t>
      </w:r>
    </w:p>
    <w:p w14:paraId="232E872E" w14:textId="77777777" w:rsidR="00E22163" w:rsidRPr="005E1DC9" w:rsidRDefault="00E22163" w:rsidP="005E1DC9">
      <w:pPr>
        <w:pStyle w:val="Default"/>
        <w:spacing w:line="288" w:lineRule="auto"/>
        <w:rPr>
          <w:rFonts w:ascii="Arial" w:eastAsia="Arial" w:hAnsi="Arial" w:cs="Arial"/>
        </w:rPr>
      </w:pPr>
      <w:r w:rsidRPr="005E1DC9">
        <w:rPr>
          <w:rFonts w:ascii="Arial" w:eastAsia="Arial" w:hAnsi="Arial" w:cs="Arial"/>
        </w:rPr>
        <w:t>Wnioski z monitoringu winny być wykorzystywane do poprawy jakości usług oferowanych w placówce.</w:t>
      </w:r>
    </w:p>
    <w:p w14:paraId="0D70A90B" w14:textId="1525C0CF" w:rsidR="00E22163" w:rsidRPr="005E1DC9" w:rsidRDefault="00E22163" w:rsidP="005E1DC9">
      <w:pPr>
        <w:pStyle w:val="Nagwek2"/>
        <w:spacing w:line="288" w:lineRule="auto"/>
        <w:rPr>
          <w:rFonts w:ascii="Arial" w:eastAsia="TimesNewRomanPSMT" w:hAnsi="Arial" w:cs="Arial"/>
          <w:sz w:val="24"/>
          <w:szCs w:val="24"/>
        </w:rPr>
      </w:pPr>
      <w:bookmarkStart w:id="11" w:name="_Toc173148975"/>
      <w:r w:rsidRPr="005E1DC9">
        <w:rPr>
          <w:rFonts w:ascii="Arial" w:eastAsia="TimesNewRomanPSMT" w:hAnsi="Arial" w:cs="Arial"/>
          <w:sz w:val="24"/>
          <w:szCs w:val="24"/>
        </w:rPr>
        <w:t>5.</w:t>
      </w:r>
      <w:r w:rsidR="00AB04C3" w:rsidRPr="005E1DC9">
        <w:rPr>
          <w:rFonts w:ascii="Arial" w:eastAsia="TimesNewRomanPSMT" w:hAnsi="Arial" w:cs="Arial"/>
          <w:sz w:val="24"/>
          <w:szCs w:val="24"/>
        </w:rPr>
        <w:t xml:space="preserve">4 </w:t>
      </w:r>
      <w:r w:rsidR="001A3EDD" w:rsidRPr="005E1DC9">
        <w:rPr>
          <w:rFonts w:ascii="Arial" w:eastAsia="TimesNewRomanPSMT" w:hAnsi="Arial" w:cs="Arial"/>
          <w:sz w:val="24"/>
          <w:szCs w:val="24"/>
        </w:rPr>
        <w:t>Standardy lokalowe placówki</w:t>
      </w:r>
      <w:bookmarkEnd w:id="11"/>
    </w:p>
    <w:p w14:paraId="60AB464D" w14:textId="77777777" w:rsidR="00E22163" w:rsidRPr="005E1DC9" w:rsidRDefault="00E22163" w:rsidP="005E1DC9">
      <w:pPr>
        <w:pStyle w:val="Standard"/>
        <w:autoSpaceDE w:val="0"/>
        <w:spacing w:line="288" w:lineRule="auto"/>
        <w:rPr>
          <w:rFonts w:ascii="Arial" w:eastAsia="TimesNewRomanPSMT" w:hAnsi="Arial" w:cs="Arial"/>
          <w:b/>
          <w:bCs/>
          <w:color w:val="000000"/>
        </w:rPr>
      </w:pPr>
      <w:r w:rsidRPr="005E1DC9">
        <w:rPr>
          <w:rFonts w:ascii="Arial" w:eastAsia="TimesNewRomanPSMT" w:hAnsi="Arial" w:cs="Arial"/>
          <w:b/>
          <w:bCs/>
          <w:color w:val="000000"/>
        </w:rPr>
        <w:t>Minimalne standardy lokalowe:</w:t>
      </w:r>
    </w:p>
    <w:p w14:paraId="27D8C818" w14:textId="16F5B983" w:rsidR="00E22163" w:rsidRPr="005E1DC9" w:rsidRDefault="00E22163" w:rsidP="005E1DC9">
      <w:pPr>
        <w:pStyle w:val="Standard"/>
        <w:autoSpaceDE w:val="0"/>
        <w:spacing w:after="240" w:line="288" w:lineRule="auto"/>
        <w:rPr>
          <w:rFonts w:ascii="Arial" w:hAnsi="Arial" w:cs="Arial"/>
          <w:color w:val="000000"/>
        </w:rPr>
      </w:pPr>
      <w:r w:rsidRPr="005E1DC9">
        <w:rPr>
          <w:rFonts w:ascii="Arial" w:eastAsia="TimesNewRomanPSMT" w:hAnsi="Arial" w:cs="Arial"/>
          <w:color w:val="000000"/>
        </w:rPr>
        <w:t>W lokalu, w którym prowadzona będzie placówka</w:t>
      </w:r>
      <w:r w:rsidRPr="005E1DC9">
        <w:rPr>
          <w:rFonts w:ascii="Arial" w:eastAsia="Arial" w:hAnsi="Arial" w:cs="Arial"/>
        </w:rPr>
        <w:t xml:space="preserve"> zapewniająca dzienną opiekę</w:t>
      </w:r>
      <w:r w:rsidR="00733EE6" w:rsidRPr="005E1DC9">
        <w:rPr>
          <w:rFonts w:ascii="Arial" w:eastAsia="Arial" w:hAnsi="Arial" w:cs="Arial"/>
        </w:rPr>
        <w:t xml:space="preserve"> </w:t>
      </w:r>
      <w:r w:rsidRPr="005E1DC9">
        <w:rPr>
          <w:rFonts w:ascii="Arial" w:eastAsia="TimesNewRomanPSMT" w:hAnsi="Arial" w:cs="Arial"/>
          <w:color w:val="000000"/>
        </w:rPr>
        <w:t>winny być</w:t>
      </w:r>
      <w:r w:rsidRPr="005E1DC9">
        <w:rPr>
          <w:rFonts w:ascii="Arial" w:hAnsi="Arial" w:cs="Arial"/>
          <w:color w:val="000000"/>
        </w:rPr>
        <w:t xml:space="preserve"> zapewnione bezpieczne i higieniczne warunki pobytu.</w:t>
      </w:r>
    </w:p>
    <w:p w14:paraId="42810C52" w14:textId="77777777" w:rsidR="00E22163" w:rsidRPr="005E1DC9" w:rsidRDefault="00E22163"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Standard lokalowy w nowo tworzonej placówce uważa się za spełniony, jeżeli obiekt, w którym usługi są świadczone, spełnia następujące warunki:</w:t>
      </w:r>
    </w:p>
    <w:p w14:paraId="6BC28A31" w14:textId="77777777" w:rsidR="00E22163" w:rsidRPr="005E1DC9" w:rsidRDefault="00E22163" w:rsidP="005E1DC9">
      <w:pPr>
        <w:pStyle w:val="Akapitzlist"/>
        <w:numPr>
          <w:ilvl w:val="0"/>
          <w:numId w:val="31"/>
        </w:numPr>
        <w:autoSpaceDE w:val="0"/>
        <w:spacing w:after="0" w:line="288" w:lineRule="auto"/>
        <w:jc w:val="left"/>
        <w:rPr>
          <w:rFonts w:ascii="Arial" w:eastAsia="TimesNewRomanPSMT" w:hAnsi="Arial" w:cs="Arial"/>
          <w:sz w:val="24"/>
          <w:szCs w:val="24"/>
          <w:lang w:val="pl-PL" w:eastAsia="pl-PL"/>
        </w:rPr>
      </w:pPr>
      <w:r w:rsidRPr="005E1DC9">
        <w:rPr>
          <w:rFonts w:ascii="Arial" w:hAnsi="Arial" w:cs="Arial"/>
          <w:sz w:val="24"/>
          <w:szCs w:val="24"/>
          <w:lang w:val="pl-PL"/>
        </w:rPr>
        <w:t>Jest dostosowany do potrzeb osób korzystających z usług:</w:t>
      </w:r>
    </w:p>
    <w:p w14:paraId="213C62ED" w14:textId="77777777" w:rsidR="00E22163" w:rsidRPr="005E1DC9" w:rsidRDefault="00E22163" w:rsidP="005E1DC9">
      <w:pPr>
        <w:pStyle w:val="Standard"/>
        <w:numPr>
          <w:ilvl w:val="0"/>
          <w:numId w:val="4"/>
        </w:numPr>
        <w:autoSpaceDE w:val="0"/>
        <w:spacing w:line="288" w:lineRule="auto"/>
        <w:ind w:left="1134"/>
        <w:rPr>
          <w:rFonts w:ascii="Arial" w:eastAsia="TimesNewRomanPSMT" w:hAnsi="Arial" w:cs="Arial"/>
        </w:rPr>
      </w:pPr>
      <w:r w:rsidRPr="005E1DC9">
        <w:rPr>
          <w:rFonts w:ascii="Arial" w:eastAsia="TimesNewRomanPSMT" w:hAnsi="Arial" w:cs="Arial"/>
        </w:rPr>
        <w:t>budynek i jego otoczenie oraz pomieszczenia placówki są pozbawione barier funkcjonalnych,</w:t>
      </w:r>
    </w:p>
    <w:p w14:paraId="24ABF1F2" w14:textId="26EF418B" w:rsidR="00E22163" w:rsidRPr="005E1DC9" w:rsidRDefault="00E22163" w:rsidP="005E1DC9">
      <w:pPr>
        <w:pStyle w:val="Standard"/>
        <w:numPr>
          <w:ilvl w:val="0"/>
          <w:numId w:val="3"/>
        </w:numPr>
        <w:autoSpaceDE w:val="0"/>
        <w:spacing w:line="288" w:lineRule="auto"/>
        <w:ind w:left="1134"/>
        <w:rPr>
          <w:rFonts w:ascii="Arial" w:eastAsia="TimesNewRomanPSMT" w:hAnsi="Arial" w:cs="Arial"/>
        </w:rPr>
      </w:pPr>
      <w:r w:rsidRPr="005E1DC9">
        <w:rPr>
          <w:rFonts w:ascii="Arial" w:eastAsia="TimesNewRomanPSMT" w:hAnsi="Arial" w:cs="Arial"/>
        </w:rPr>
        <w:t xml:space="preserve">w budynku wielokondygnacyjnym pomieszczenia użytkowane znajdują się na parterze lub jest zainstalowany dźwig osobowy dostosowany do potrzeb osób </w:t>
      </w:r>
      <w:r w:rsidR="009D3213" w:rsidRPr="005E1DC9">
        <w:rPr>
          <w:rFonts w:ascii="Arial" w:eastAsia="TimesNewRomanPSMT" w:hAnsi="Arial" w:cs="Arial"/>
        </w:rPr>
        <w:t>z niepełnosprawnościami</w:t>
      </w:r>
      <w:r w:rsidRPr="005E1DC9">
        <w:rPr>
          <w:rFonts w:ascii="Arial" w:eastAsia="TimesNewRomanPSMT" w:hAnsi="Arial" w:cs="Arial"/>
        </w:rPr>
        <w:t>,</w:t>
      </w:r>
    </w:p>
    <w:p w14:paraId="736D8E34" w14:textId="77777777" w:rsidR="00E22163" w:rsidRPr="005E1DC9" w:rsidRDefault="00E22163" w:rsidP="005E1DC9">
      <w:pPr>
        <w:pStyle w:val="Standard"/>
        <w:numPr>
          <w:ilvl w:val="0"/>
          <w:numId w:val="3"/>
        </w:numPr>
        <w:autoSpaceDE w:val="0"/>
        <w:spacing w:line="288" w:lineRule="auto"/>
        <w:ind w:left="1134"/>
        <w:rPr>
          <w:rFonts w:ascii="Arial" w:eastAsia="TimesNewRomanPSMT" w:hAnsi="Arial" w:cs="Arial"/>
        </w:rPr>
      </w:pPr>
      <w:r w:rsidRPr="005E1DC9">
        <w:rPr>
          <w:rFonts w:ascii="Arial" w:hAnsi="Arial" w:cs="Arial"/>
        </w:rPr>
        <w:t>posadzki w pomieszczeniach są wykonane z materiałów, które zapewniają bezpieczne poruszanie się,</w:t>
      </w:r>
    </w:p>
    <w:p w14:paraId="4CF5510F" w14:textId="0CED1E5D" w:rsidR="00E22163" w:rsidRPr="005E1DC9" w:rsidRDefault="00E22163" w:rsidP="005E1DC9">
      <w:pPr>
        <w:pStyle w:val="Standard"/>
        <w:numPr>
          <w:ilvl w:val="0"/>
          <w:numId w:val="5"/>
        </w:numPr>
        <w:autoSpaceDE w:val="0"/>
        <w:adjustRightInd w:val="0"/>
        <w:spacing w:line="288" w:lineRule="auto"/>
        <w:ind w:left="1134"/>
        <w:rPr>
          <w:rFonts w:ascii="Arial" w:hAnsi="Arial" w:cs="Arial"/>
        </w:rPr>
      </w:pPr>
      <w:r w:rsidRPr="005E1DC9">
        <w:rPr>
          <w:rFonts w:ascii="Arial" w:hAnsi="Arial" w:cs="Arial"/>
        </w:rPr>
        <w:t>schody, jeżeli znajdują się w placówce, są zabezpieczone poręczami oraz matami lub taśmami antypoślizgowymi zapobiegającymi obsunięciu się stóp,</w:t>
      </w:r>
    </w:p>
    <w:p w14:paraId="7A338323" w14:textId="43B231A3" w:rsidR="00E22163" w:rsidRPr="005E1DC9" w:rsidRDefault="00E22163" w:rsidP="005E1DC9">
      <w:pPr>
        <w:pStyle w:val="Standard"/>
        <w:numPr>
          <w:ilvl w:val="0"/>
          <w:numId w:val="5"/>
        </w:numPr>
        <w:autoSpaceDE w:val="0"/>
        <w:adjustRightInd w:val="0"/>
        <w:spacing w:line="288" w:lineRule="auto"/>
        <w:ind w:left="1134"/>
        <w:rPr>
          <w:rFonts w:ascii="Arial" w:hAnsi="Arial" w:cs="Arial"/>
        </w:rPr>
      </w:pPr>
      <w:r w:rsidRPr="005E1DC9">
        <w:rPr>
          <w:rFonts w:ascii="Arial" w:hAnsi="Arial" w:cs="Arial"/>
        </w:rPr>
        <w:t>sanitariaty są wyposażone w pochwyty, uchwyty i poręcze, a prysznic w specjalne krzesło lub siedzisko dla</w:t>
      </w:r>
      <w:r w:rsidR="005358D8" w:rsidRPr="005E1DC9">
        <w:rPr>
          <w:rFonts w:ascii="Arial" w:hAnsi="Arial" w:cs="Arial"/>
        </w:rPr>
        <w:t xml:space="preserve"> osób</w:t>
      </w:r>
      <w:r w:rsidRPr="005E1DC9">
        <w:rPr>
          <w:rFonts w:ascii="Arial" w:hAnsi="Arial" w:cs="Arial"/>
        </w:rPr>
        <w:t xml:space="preserve"> </w:t>
      </w:r>
      <w:r w:rsidR="00365A57" w:rsidRPr="005E1DC9">
        <w:rPr>
          <w:rFonts w:ascii="Arial" w:hAnsi="Arial" w:cs="Arial"/>
        </w:rPr>
        <w:t xml:space="preserve">z </w:t>
      </w:r>
      <w:r w:rsidRPr="005E1DC9">
        <w:rPr>
          <w:rFonts w:ascii="Arial" w:hAnsi="Arial" w:cs="Arial"/>
        </w:rPr>
        <w:t>niepełnosprawn</w:t>
      </w:r>
      <w:r w:rsidR="00365A57" w:rsidRPr="005E1DC9">
        <w:rPr>
          <w:rFonts w:ascii="Arial" w:hAnsi="Arial" w:cs="Arial"/>
        </w:rPr>
        <w:t>ością</w:t>
      </w:r>
      <w:r w:rsidRPr="005E1DC9">
        <w:rPr>
          <w:rFonts w:ascii="Arial" w:hAnsi="Arial" w:cs="Arial"/>
        </w:rPr>
        <w:t>,</w:t>
      </w:r>
    </w:p>
    <w:p w14:paraId="253ADBFD" w14:textId="77D254A3" w:rsidR="00E22163" w:rsidRPr="005E1DC9" w:rsidRDefault="00E22163" w:rsidP="005E1DC9">
      <w:pPr>
        <w:pStyle w:val="Standard"/>
        <w:numPr>
          <w:ilvl w:val="0"/>
          <w:numId w:val="5"/>
        </w:numPr>
        <w:autoSpaceDE w:val="0"/>
        <w:adjustRightInd w:val="0"/>
        <w:spacing w:line="288" w:lineRule="auto"/>
        <w:ind w:left="1134"/>
        <w:rPr>
          <w:rFonts w:ascii="Arial" w:eastAsia="TimesNewRomanPSMT" w:hAnsi="Arial" w:cs="Arial"/>
        </w:rPr>
      </w:pPr>
      <w:r w:rsidRPr="005E1DC9">
        <w:rPr>
          <w:rFonts w:ascii="Arial" w:hAnsi="Arial" w:cs="Arial"/>
        </w:rPr>
        <w:t>na korytarzach są zainstalowane poręcze wspomagające poruszanie się osobom nies</w:t>
      </w:r>
      <w:r w:rsidR="00DA4B3B" w:rsidRPr="005E1DC9">
        <w:rPr>
          <w:rFonts w:ascii="Arial" w:hAnsi="Arial" w:cs="Arial"/>
        </w:rPr>
        <w:t>prawnym,</w:t>
      </w:r>
    </w:p>
    <w:p w14:paraId="5E163F91" w14:textId="7FB27D0B" w:rsidR="00E22163" w:rsidRPr="005E1DC9" w:rsidRDefault="00E22163" w:rsidP="005E1DC9">
      <w:pPr>
        <w:pStyle w:val="Standard"/>
        <w:numPr>
          <w:ilvl w:val="0"/>
          <w:numId w:val="5"/>
        </w:numPr>
        <w:autoSpaceDE w:val="0"/>
        <w:adjustRightInd w:val="0"/>
        <w:spacing w:line="288" w:lineRule="auto"/>
        <w:ind w:left="1134"/>
        <w:rPr>
          <w:rFonts w:ascii="Arial" w:eastAsia="TimesNewRomanPSMT" w:hAnsi="Arial" w:cs="Arial"/>
        </w:rPr>
      </w:pPr>
      <w:r w:rsidRPr="005E1DC9">
        <w:rPr>
          <w:rFonts w:ascii="Arial" w:hAnsi="Arial" w:cs="Arial"/>
        </w:rPr>
        <w:t xml:space="preserve">w placówkach specjalizujących się w pracy z osobami cierpiącymi na choroby otępienne w celu zwiększenia bezpieczeństwa uczestników okna i drzwi balkonowe/ tarasowe na kondygnacjach wyższych niż parter są zabezpieczone dodatkowymi blokadami, np. </w:t>
      </w:r>
      <w:r w:rsidRPr="005E1DC9">
        <w:rPr>
          <w:rStyle w:val="hgkelc"/>
          <w:rFonts w:ascii="Arial" w:hAnsi="Arial" w:cs="Arial"/>
        </w:rPr>
        <w:t>na przycisk lub kluczyk.</w:t>
      </w:r>
    </w:p>
    <w:p w14:paraId="16918288" w14:textId="77777777" w:rsidR="00E22163" w:rsidRPr="005E1DC9" w:rsidRDefault="00E22163" w:rsidP="005E1DC9">
      <w:pPr>
        <w:pStyle w:val="Akapitzlist"/>
        <w:numPr>
          <w:ilvl w:val="0"/>
          <w:numId w:val="31"/>
        </w:numPr>
        <w:autoSpaceDE w:val="0"/>
        <w:spacing w:after="0" w:line="288" w:lineRule="auto"/>
        <w:jc w:val="left"/>
        <w:rPr>
          <w:rFonts w:ascii="Arial" w:eastAsia="TimesNewRomanPSMT" w:hAnsi="Arial" w:cs="Arial"/>
          <w:sz w:val="24"/>
          <w:szCs w:val="24"/>
          <w:lang w:val="pl-PL"/>
        </w:rPr>
      </w:pPr>
      <w:r w:rsidRPr="005E1DC9">
        <w:rPr>
          <w:rFonts w:ascii="Arial" w:eastAsia="TimesNewRomanPSMT" w:hAnsi="Arial" w:cs="Arial"/>
          <w:sz w:val="24"/>
          <w:szCs w:val="24"/>
          <w:lang w:val="pl-PL"/>
        </w:rPr>
        <w:lastRenderedPageBreak/>
        <w:t>Budynek i jego pomieszczenia spełniają wymagania zawarte w Rozporządzeniu Ministra Infrastruktury z dnia 12.04.2002 r. w sprawie warunków technicznych jakim powinny odpowiadać budynki i ich usytuowanie.</w:t>
      </w:r>
    </w:p>
    <w:p w14:paraId="6749619D" w14:textId="21D69E8B" w:rsidR="00E22163" w:rsidRPr="005E1DC9" w:rsidRDefault="00E22163" w:rsidP="005E1DC9">
      <w:pPr>
        <w:pStyle w:val="Akapitzlist"/>
        <w:numPr>
          <w:ilvl w:val="0"/>
          <w:numId w:val="31"/>
        </w:numPr>
        <w:autoSpaceDE w:val="0"/>
        <w:spacing w:line="288" w:lineRule="auto"/>
        <w:jc w:val="left"/>
        <w:rPr>
          <w:rFonts w:ascii="Arial" w:hAnsi="Arial" w:cs="Arial"/>
          <w:sz w:val="24"/>
          <w:szCs w:val="24"/>
          <w:lang w:val="pl-PL"/>
        </w:rPr>
      </w:pPr>
      <w:r w:rsidRPr="005E1DC9">
        <w:rPr>
          <w:rFonts w:ascii="Arial" w:eastAsia="TimesNewRomanPSMT" w:hAnsi="Arial" w:cs="Arial"/>
          <w:sz w:val="24"/>
          <w:szCs w:val="24"/>
          <w:lang w:val="pl-PL"/>
        </w:rPr>
        <w:t>Powierzchnia użytkowa przypadająca na jedneg</w:t>
      </w:r>
      <w:r w:rsidRPr="005E1DC9">
        <w:rPr>
          <w:rFonts w:ascii="Arial" w:eastAsia="TimesNewRomanPSMT" w:hAnsi="Arial" w:cs="Arial"/>
          <w:color w:val="000000"/>
          <w:sz w:val="24"/>
          <w:szCs w:val="24"/>
          <w:lang w:val="pl-PL"/>
        </w:rPr>
        <w:t xml:space="preserve">o uczestnika wynosi nie mniej </w:t>
      </w:r>
      <w:r w:rsidRPr="005E1DC9">
        <w:rPr>
          <w:rFonts w:ascii="Arial" w:eastAsia="TimesNewRomanPSMT" w:hAnsi="Arial" w:cs="Arial"/>
          <w:color w:val="000000"/>
          <w:sz w:val="24"/>
          <w:szCs w:val="24"/>
          <w:lang w:val="pl-PL"/>
        </w:rPr>
        <w:br/>
        <w:t xml:space="preserve">niż 5 m² i nie mniej niż 8m² w przypadku placówek </w:t>
      </w:r>
      <w:r w:rsidRPr="005E1DC9">
        <w:rPr>
          <w:rFonts w:ascii="Arial" w:hAnsi="Arial" w:cs="Arial"/>
          <w:sz w:val="24"/>
          <w:szCs w:val="24"/>
          <w:lang w:val="pl-PL"/>
        </w:rPr>
        <w:t>specjalizujących się w pracy z osobami cierpiącymi na choroby otępienne</w:t>
      </w:r>
      <w:r w:rsidRPr="005E1DC9">
        <w:rPr>
          <w:rFonts w:ascii="Arial" w:eastAsia="TimesNewRomanPSMT" w:hAnsi="Arial" w:cs="Arial"/>
          <w:color w:val="000000"/>
          <w:sz w:val="24"/>
          <w:szCs w:val="24"/>
          <w:lang w:val="pl-PL"/>
        </w:rPr>
        <w:t>.</w:t>
      </w:r>
    </w:p>
    <w:p w14:paraId="0532A572" w14:textId="7D741617" w:rsidR="00E22163" w:rsidRPr="005E1DC9" w:rsidRDefault="00E22163" w:rsidP="005E1DC9">
      <w:pPr>
        <w:autoSpaceDE w:val="0"/>
        <w:spacing w:after="0" w:line="288" w:lineRule="auto"/>
        <w:rPr>
          <w:rFonts w:ascii="Arial" w:eastAsia="TimesNewRomanPSMT" w:hAnsi="Arial" w:cs="Arial"/>
          <w:sz w:val="24"/>
          <w:szCs w:val="24"/>
        </w:rPr>
      </w:pPr>
      <w:r w:rsidRPr="005E1DC9">
        <w:rPr>
          <w:rFonts w:ascii="Arial" w:eastAsia="TimesNewRomanPSMT" w:hAnsi="Arial" w:cs="Arial"/>
          <w:sz w:val="24"/>
          <w:szCs w:val="24"/>
        </w:rPr>
        <w:t xml:space="preserve">Placówka winna dysponować pomieszczeniami pozwalającymi na realizację opisanych usług, dostosowanymi do liczby uczestników i wyposażonymi w udogodnienia umożliwiające funkcjonowanie osobom </w:t>
      </w:r>
      <w:r w:rsidR="009D3213" w:rsidRPr="005E1DC9">
        <w:rPr>
          <w:rFonts w:ascii="Arial" w:eastAsia="TimesNewRomanPSMT" w:hAnsi="Arial" w:cs="Arial"/>
          <w:sz w:val="24"/>
          <w:szCs w:val="24"/>
        </w:rPr>
        <w:t xml:space="preserve">z </w:t>
      </w:r>
      <w:r w:rsidR="00365A57" w:rsidRPr="005E1DC9">
        <w:rPr>
          <w:rFonts w:ascii="Arial" w:eastAsia="TimesNewRomanPSMT" w:hAnsi="Arial" w:cs="Arial"/>
          <w:sz w:val="24"/>
          <w:szCs w:val="24"/>
        </w:rPr>
        <w:t>niepełnosprawnościami</w:t>
      </w:r>
      <w:r w:rsidRPr="005E1DC9">
        <w:rPr>
          <w:rFonts w:ascii="Arial" w:eastAsia="TimesNewRomanPSMT" w:hAnsi="Arial" w:cs="Arial"/>
          <w:sz w:val="24"/>
          <w:szCs w:val="24"/>
        </w:rPr>
        <w:t>, wyposażonymi w meble i sprzęty niezbędne do realizowania usług, w tym minimum:</w:t>
      </w:r>
    </w:p>
    <w:p w14:paraId="0301BEFD" w14:textId="77777777" w:rsidR="00E22163" w:rsidRPr="005E1DC9" w:rsidRDefault="00E22163" w:rsidP="005E1DC9">
      <w:pPr>
        <w:pStyle w:val="Standard"/>
        <w:numPr>
          <w:ilvl w:val="0"/>
          <w:numId w:val="15"/>
        </w:numPr>
        <w:autoSpaceDE w:val="0"/>
        <w:spacing w:line="288" w:lineRule="auto"/>
        <w:rPr>
          <w:rFonts w:ascii="Arial" w:eastAsia="TimesNewRomanPSMT" w:hAnsi="Arial" w:cs="Arial"/>
        </w:rPr>
      </w:pPr>
      <w:r w:rsidRPr="005E1DC9">
        <w:rPr>
          <w:rFonts w:ascii="Arial" w:eastAsia="TimesNewRomanPSMT" w:hAnsi="Arial" w:cs="Arial"/>
          <w:color w:val="000000"/>
        </w:rPr>
        <w:t>Dwoma po</w:t>
      </w:r>
      <w:r w:rsidRPr="005E1DC9">
        <w:rPr>
          <w:rFonts w:ascii="Arial" w:eastAsia="TimesNewRomanPSMT" w:hAnsi="Arial" w:cs="Arial"/>
        </w:rPr>
        <w:t>mieszczeniami dziennego pobytu/salami ogólnymi w placówce przeznaczonej dla więcej niż 15 uczestników, spełniającymi funkcje:</w:t>
      </w:r>
    </w:p>
    <w:p w14:paraId="7508A8B4" w14:textId="69805D60" w:rsidR="00E22163" w:rsidRPr="005E1DC9" w:rsidRDefault="00E22163" w:rsidP="005E1DC9">
      <w:pPr>
        <w:pStyle w:val="Standard"/>
        <w:numPr>
          <w:ilvl w:val="0"/>
          <w:numId w:val="42"/>
        </w:numPr>
        <w:autoSpaceDE w:val="0"/>
        <w:spacing w:line="288" w:lineRule="auto"/>
        <w:ind w:left="993" w:hanging="426"/>
        <w:rPr>
          <w:rFonts w:ascii="Arial" w:eastAsia="TimesNewRomanPSMT" w:hAnsi="Arial" w:cs="Arial"/>
        </w:rPr>
      </w:pPr>
      <w:r w:rsidRPr="005E1DC9">
        <w:rPr>
          <w:rFonts w:ascii="Arial" w:eastAsia="TimesNewRomanPSMT" w:hAnsi="Arial" w:cs="Arial"/>
        </w:rPr>
        <w:t>sali do prowadzenia zajęć terapeutycznych grupowych</w:t>
      </w:r>
      <w:r w:rsidR="005358D8" w:rsidRPr="005E1DC9">
        <w:rPr>
          <w:rFonts w:ascii="Arial" w:eastAsia="TimesNewRomanPSMT" w:hAnsi="Arial" w:cs="Arial"/>
        </w:rPr>
        <w:t>,</w:t>
      </w:r>
    </w:p>
    <w:p w14:paraId="683CF574" w14:textId="7C8B10CD" w:rsidR="00E22163" w:rsidRPr="005E1DC9" w:rsidRDefault="00E22163" w:rsidP="005E1DC9">
      <w:pPr>
        <w:pStyle w:val="Standard"/>
        <w:numPr>
          <w:ilvl w:val="0"/>
          <w:numId w:val="42"/>
        </w:numPr>
        <w:autoSpaceDE w:val="0"/>
        <w:spacing w:line="288" w:lineRule="auto"/>
        <w:ind w:left="993" w:hanging="426"/>
        <w:rPr>
          <w:rFonts w:ascii="Arial" w:eastAsia="TimesNewRomanPSMT" w:hAnsi="Arial" w:cs="Arial"/>
        </w:rPr>
      </w:pPr>
      <w:r w:rsidRPr="005E1DC9">
        <w:rPr>
          <w:rFonts w:ascii="Arial" w:eastAsia="TimesNewRomanPSMT" w:hAnsi="Arial" w:cs="Arial"/>
        </w:rPr>
        <w:t>sali spotkań, jadalni/świetlicy,</w:t>
      </w:r>
    </w:p>
    <w:p w14:paraId="05A161D9" w14:textId="4E11FD0E" w:rsidR="00E22163" w:rsidRPr="005E1DC9" w:rsidRDefault="00E22163" w:rsidP="005E1DC9">
      <w:pPr>
        <w:pStyle w:val="Standard"/>
        <w:numPr>
          <w:ilvl w:val="0"/>
          <w:numId w:val="42"/>
        </w:numPr>
        <w:autoSpaceDE w:val="0"/>
        <w:spacing w:line="288" w:lineRule="auto"/>
        <w:ind w:left="993" w:hanging="426"/>
        <w:rPr>
          <w:rFonts w:ascii="Arial" w:eastAsia="TimesNewRomanPSMT" w:hAnsi="Arial" w:cs="Arial"/>
        </w:rPr>
      </w:pPr>
      <w:r w:rsidRPr="005E1DC9">
        <w:rPr>
          <w:rFonts w:ascii="Arial" w:eastAsia="TimesNewRomanPSMT" w:hAnsi="Arial" w:cs="Arial"/>
        </w:rPr>
        <w:t>sali do terapii ruchowej</w:t>
      </w:r>
      <w:r w:rsidR="005358D8" w:rsidRPr="005E1DC9">
        <w:rPr>
          <w:rFonts w:ascii="Arial" w:eastAsia="TimesNewRomanPSMT" w:hAnsi="Arial" w:cs="Arial"/>
        </w:rPr>
        <w:t>,</w:t>
      </w:r>
    </w:p>
    <w:p w14:paraId="1B337B3B" w14:textId="7E107C02" w:rsidR="00E22163" w:rsidRPr="005E1DC9" w:rsidRDefault="00E22163" w:rsidP="005E1DC9">
      <w:pPr>
        <w:pStyle w:val="Standard"/>
        <w:numPr>
          <w:ilvl w:val="0"/>
          <w:numId w:val="42"/>
        </w:numPr>
        <w:autoSpaceDE w:val="0"/>
        <w:spacing w:line="288" w:lineRule="auto"/>
        <w:ind w:left="993" w:hanging="426"/>
        <w:rPr>
          <w:rFonts w:ascii="Arial" w:eastAsia="TimesNewRomanPSMT" w:hAnsi="Arial" w:cs="Arial"/>
        </w:rPr>
      </w:pPr>
      <w:r w:rsidRPr="005E1DC9">
        <w:rPr>
          <w:rFonts w:ascii="Arial" w:eastAsia="TimesNewRomanPSMT" w:hAnsi="Arial" w:cs="Arial"/>
        </w:rPr>
        <w:t>sali do wypoczynku.</w:t>
      </w:r>
    </w:p>
    <w:p w14:paraId="210B3F28" w14:textId="59725C86" w:rsidR="00E22163" w:rsidRPr="005E1DC9" w:rsidRDefault="00E22163" w:rsidP="005E1DC9">
      <w:pPr>
        <w:pStyle w:val="Standard"/>
        <w:autoSpaceDE w:val="0"/>
        <w:spacing w:line="288" w:lineRule="auto"/>
        <w:ind w:left="426"/>
        <w:rPr>
          <w:rFonts w:ascii="Arial" w:eastAsia="TimesNewRomanPSMT" w:hAnsi="Arial" w:cs="Arial"/>
        </w:rPr>
      </w:pPr>
      <w:r w:rsidRPr="005E1DC9">
        <w:rPr>
          <w:rFonts w:ascii="Arial" w:eastAsia="TimesNewRomanPSMT" w:hAnsi="Arial" w:cs="Arial"/>
        </w:rPr>
        <w:t>Strefa jadalni/świetlicy winna być wyposażona w stoły i krzesła, a strefa wypoczynkowa w fotele/kanapy. Ilość mebli wypoczynkowych winna być dostosowana do potrzeb uczestników.</w:t>
      </w:r>
    </w:p>
    <w:p w14:paraId="4782A843" w14:textId="7317838B" w:rsidR="00E22163" w:rsidRPr="005E1DC9" w:rsidRDefault="00E22163" w:rsidP="005E1DC9">
      <w:pPr>
        <w:pStyle w:val="Standard"/>
        <w:autoSpaceDE w:val="0"/>
        <w:spacing w:line="288" w:lineRule="auto"/>
        <w:ind w:left="426"/>
        <w:rPr>
          <w:rFonts w:ascii="Arial" w:eastAsia="TimesNewRomanPSMT" w:hAnsi="Arial" w:cs="Arial"/>
        </w:rPr>
      </w:pPr>
      <w:r w:rsidRPr="005E1DC9">
        <w:rPr>
          <w:rFonts w:ascii="Arial" w:eastAsia="TimesNewRomanPSMT" w:hAnsi="Arial" w:cs="Arial"/>
        </w:rPr>
        <w:t xml:space="preserve">Pomieszczenie do wypoczynku powinno być wyposażone w fotele/kanapy lub inne miejsce do leżenia </w:t>
      </w:r>
      <w:r w:rsidR="00452150" w:rsidRPr="005E1DC9">
        <w:rPr>
          <w:rFonts w:ascii="Arial" w:eastAsia="TimesNewRomanPSMT" w:hAnsi="Arial" w:cs="Arial"/>
        </w:rPr>
        <w:t xml:space="preserve">i </w:t>
      </w:r>
      <w:r w:rsidRPr="005E1DC9">
        <w:rPr>
          <w:rFonts w:ascii="Arial" w:eastAsia="TimesNewRomanPSMT" w:hAnsi="Arial" w:cs="Arial"/>
        </w:rPr>
        <w:t>w miarę możliwości winno być odrębne od jadalni/świetlicy.</w:t>
      </w:r>
    </w:p>
    <w:p w14:paraId="7A7DFE29" w14:textId="0585E7A6" w:rsidR="00E22163" w:rsidRPr="005E1DC9" w:rsidRDefault="00E22163" w:rsidP="005E1DC9">
      <w:pPr>
        <w:pStyle w:val="Standard"/>
        <w:autoSpaceDE w:val="0"/>
        <w:spacing w:line="288" w:lineRule="auto"/>
        <w:ind w:left="426"/>
        <w:rPr>
          <w:rFonts w:ascii="Arial" w:eastAsia="TimesNewRomanPSMT" w:hAnsi="Arial" w:cs="Arial"/>
          <w:color w:val="1C1C1C"/>
        </w:rPr>
      </w:pPr>
      <w:r w:rsidRPr="005E1DC9">
        <w:rPr>
          <w:rFonts w:ascii="Arial" w:eastAsia="TimesNewRomanPSMT" w:hAnsi="Arial" w:cs="Arial"/>
        </w:rPr>
        <w:t>Pomieszczenie do terapii ruchowej</w:t>
      </w:r>
      <w:r w:rsidRPr="005E1DC9">
        <w:rPr>
          <w:rFonts w:ascii="Arial" w:eastAsia="TimesNewRomanPSMT" w:hAnsi="Arial" w:cs="Arial"/>
          <w:color w:val="1C1C1C"/>
        </w:rPr>
        <w:t xml:space="preserve"> winno być wyposażone w sprzęt i akcesoria </w:t>
      </w:r>
      <w:r w:rsidRPr="005E1DC9">
        <w:rPr>
          <w:rFonts w:ascii="Arial" w:eastAsia="TimesNewRomanPSMT" w:hAnsi="Arial" w:cs="Arial"/>
          <w:color w:val="1C1C1C"/>
        </w:rPr>
        <w:br/>
        <w:t>do usprawniania ruchowego, pozwalające co najmniej na podejmowanie działań usprawniających kończyny górne i dolne oraz sprzyjających podtrzymywaniu sprawności fizycznej uczestników.</w:t>
      </w:r>
    </w:p>
    <w:p w14:paraId="4E8C5358" w14:textId="01370CD9" w:rsidR="00E22163" w:rsidRPr="005E1DC9" w:rsidRDefault="005D1F4C" w:rsidP="005E1DC9">
      <w:pPr>
        <w:pStyle w:val="Standard"/>
        <w:autoSpaceDE w:val="0"/>
        <w:spacing w:line="288" w:lineRule="auto"/>
        <w:ind w:left="426"/>
        <w:rPr>
          <w:rFonts w:ascii="Arial" w:eastAsia="TimesNewRomanPSMT" w:hAnsi="Arial" w:cs="Arial"/>
        </w:rPr>
      </w:pPr>
      <w:r w:rsidRPr="005E1DC9">
        <w:rPr>
          <w:rFonts w:ascii="Arial" w:eastAsia="TimesNewRomanPSMT" w:hAnsi="Arial" w:cs="Arial"/>
        </w:rPr>
        <w:t>*</w:t>
      </w:r>
      <w:r w:rsidR="00E22163" w:rsidRPr="005E1DC9">
        <w:rPr>
          <w:rFonts w:ascii="Arial" w:eastAsia="TimesNewRomanPSMT" w:hAnsi="Arial" w:cs="Arial"/>
        </w:rPr>
        <w:t>W placówce przeznaczonej dla maksymalnie 15 uczestników standard będzie spełniony w przypadku, gdy placówka dysponuje jednym pomieszczeniem dziennego pobytu, ale spełnia ono wszystkie w/w funkcje, a jego powierzchnia daje możliwość świadczenia wysokiej jakości usług.</w:t>
      </w:r>
    </w:p>
    <w:p w14:paraId="786638E6" w14:textId="13546E01" w:rsidR="00E22163" w:rsidRPr="005E1DC9" w:rsidRDefault="00E22163" w:rsidP="005E1DC9">
      <w:pPr>
        <w:pStyle w:val="Standard"/>
        <w:numPr>
          <w:ilvl w:val="0"/>
          <w:numId w:val="15"/>
        </w:numPr>
        <w:autoSpaceDE w:val="0"/>
        <w:spacing w:line="288" w:lineRule="auto"/>
        <w:rPr>
          <w:rFonts w:ascii="Arial" w:eastAsia="TimesNewRomanPSMT" w:hAnsi="Arial" w:cs="Arial"/>
          <w:color w:val="1C1C1C"/>
        </w:rPr>
      </w:pPr>
      <w:r w:rsidRPr="005E1DC9">
        <w:rPr>
          <w:rFonts w:ascii="Arial" w:eastAsia="TimesNewRomanPSMT" w:hAnsi="Arial" w:cs="Arial"/>
          <w:color w:val="000000"/>
        </w:rPr>
        <w:t>1 pomieszczeniem</w:t>
      </w:r>
      <w:r w:rsidRPr="005E1DC9">
        <w:rPr>
          <w:rFonts w:ascii="Arial" w:eastAsia="TimesNewRomanPSMT" w:hAnsi="Arial" w:cs="Arial"/>
        </w:rPr>
        <w:t xml:space="preserve"> kuchennym (lub aneksem kuchennym stanowiącym część pomieszczenia dziennego pobytu) wyposażonym w niezbędne urządzenia i naczynia umożliwiające samodzielne przygotowanie posiłków i napojów przez seniorów, w tym w ramach terapii kulinarnej, dystrybucję posiłków dostarczanych do placówki w ramach wyżywienia dla uczestników (pomieszczenie do wydawania posiłków oraz zmywalnia winny spełniać wymogi systemu HACCAP).</w:t>
      </w:r>
    </w:p>
    <w:p w14:paraId="04A1B8E8" w14:textId="77777777" w:rsidR="00E22163" w:rsidRPr="005E1DC9" w:rsidRDefault="00E22163" w:rsidP="005E1DC9">
      <w:pPr>
        <w:pStyle w:val="Standard"/>
        <w:numPr>
          <w:ilvl w:val="0"/>
          <w:numId w:val="15"/>
        </w:numPr>
        <w:autoSpaceDE w:val="0"/>
        <w:spacing w:line="288" w:lineRule="auto"/>
        <w:rPr>
          <w:rFonts w:ascii="Arial" w:eastAsia="TimesNewRomanPSMT" w:hAnsi="Arial" w:cs="Arial"/>
          <w:color w:val="1C1C1C"/>
        </w:rPr>
      </w:pPr>
      <w:r w:rsidRPr="005E1DC9">
        <w:rPr>
          <w:rFonts w:ascii="Arial" w:eastAsia="TimesNewRomanPSMT" w:hAnsi="Arial" w:cs="Arial"/>
        </w:rPr>
        <w:t>1 pomieszczeniem/wydzielonym miejscem na szatnię dla uczestników.</w:t>
      </w:r>
    </w:p>
    <w:p w14:paraId="4B3F5EBE" w14:textId="28266EBC" w:rsidR="00E22163" w:rsidRPr="005E1DC9" w:rsidRDefault="00E22163" w:rsidP="005E1DC9">
      <w:pPr>
        <w:pStyle w:val="Standard"/>
        <w:numPr>
          <w:ilvl w:val="0"/>
          <w:numId w:val="15"/>
        </w:numPr>
        <w:autoSpaceDE w:val="0"/>
        <w:spacing w:line="288" w:lineRule="auto"/>
        <w:rPr>
          <w:rFonts w:ascii="Arial" w:hAnsi="Arial" w:cs="Arial"/>
        </w:rPr>
      </w:pPr>
      <w:r w:rsidRPr="005E1DC9">
        <w:rPr>
          <w:rFonts w:ascii="Arial" w:eastAsia="TimesNewRomanPSMT" w:hAnsi="Arial" w:cs="Arial"/>
        </w:rPr>
        <w:t xml:space="preserve">1 łazienką wyposażoną w dwie toalety, z których co najmniej jedna jest przystosowana dla osób </w:t>
      </w:r>
      <w:r w:rsidR="009D3213" w:rsidRPr="005E1DC9">
        <w:rPr>
          <w:rFonts w:ascii="Arial" w:eastAsia="TimesNewRomanPSMT" w:hAnsi="Arial" w:cs="Arial"/>
        </w:rPr>
        <w:t xml:space="preserve">z </w:t>
      </w:r>
      <w:r w:rsidRPr="005E1DC9">
        <w:rPr>
          <w:rFonts w:ascii="Arial" w:eastAsia="TimesNewRomanPSMT" w:hAnsi="Arial" w:cs="Arial"/>
        </w:rPr>
        <w:t>niepełnosprawn</w:t>
      </w:r>
      <w:r w:rsidR="009D3213" w:rsidRPr="005E1DC9">
        <w:rPr>
          <w:rFonts w:ascii="Arial" w:eastAsia="TimesNewRomanPSMT" w:hAnsi="Arial" w:cs="Arial"/>
        </w:rPr>
        <w:t>ościami</w:t>
      </w:r>
      <w:r w:rsidRPr="005E1DC9">
        <w:rPr>
          <w:rFonts w:ascii="Arial" w:hAnsi="Arial" w:cs="Arial"/>
        </w:rPr>
        <w:t xml:space="preserve"> z możliwością kąpieli lub prysznica.</w:t>
      </w:r>
    </w:p>
    <w:p w14:paraId="1B2D2054" w14:textId="027931CE" w:rsidR="00E22163" w:rsidRPr="005E1DC9" w:rsidRDefault="00E22163" w:rsidP="005E1DC9">
      <w:pPr>
        <w:pStyle w:val="Standard"/>
        <w:numPr>
          <w:ilvl w:val="0"/>
          <w:numId w:val="15"/>
        </w:numPr>
        <w:autoSpaceDE w:val="0"/>
        <w:spacing w:after="240" w:line="288" w:lineRule="auto"/>
        <w:rPr>
          <w:rFonts w:ascii="Arial" w:eastAsia="TimesNewRomanPSMT" w:hAnsi="Arial" w:cs="Arial"/>
        </w:rPr>
      </w:pPr>
      <w:r w:rsidRPr="005E1DC9">
        <w:rPr>
          <w:rFonts w:ascii="Arial" w:eastAsia="TimesNewRomanPSMT" w:hAnsi="Arial" w:cs="Arial"/>
        </w:rPr>
        <w:t xml:space="preserve">Placówki specjalizujące się w pracy z osobami z chorobami otępiennymi w </w:t>
      </w:r>
      <w:r w:rsidRPr="005E1DC9">
        <w:rPr>
          <w:rFonts w:ascii="Arial" w:eastAsia="TimesNewRomanPSMT" w:hAnsi="Arial" w:cs="Arial"/>
        </w:rPr>
        <w:lastRenderedPageBreak/>
        <w:t xml:space="preserve">ramach minimalnych wymagań winny dodatkowo dysponować </w:t>
      </w:r>
      <w:r w:rsidRPr="005E1DC9">
        <w:rPr>
          <w:rFonts w:ascii="Arial" w:eastAsia="Times New Roman" w:hAnsi="Arial" w:cs="Arial"/>
          <w:lang w:eastAsia="pl-PL"/>
        </w:rPr>
        <w:t xml:space="preserve">1 pomieszczeniem wielofunkcyjnym do prowadzenia działalności wspierającej, aktywizacji i terapii zajęciowej lub pomieszczeniem do terapii ruchowej oraz </w:t>
      </w:r>
      <w:r w:rsidRPr="005E1DC9">
        <w:rPr>
          <w:rFonts w:ascii="Arial" w:eastAsia="TimesNewRomanPSMT" w:hAnsi="Arial" w:cs="Arial"/>
        </w:rPr>
        <w:t>1 pomieszczeniem do prowadzenia terapii indywidualnej, poradnictwa.</w:t>
      </w:r>
    </w:p>
    <w:p w14:paraId="3F03BBE1" w14:textId="290CD05E" w:rsidR="00E22163" w:rsidRPr="005E1DC9" w:rsidRDefault="00E22163" w:rsidP="005E1DC9">
      <w:pPr>
        <w:spacing w:line="288" w:lineRule="auto"/>
        <w:rPr>
          <w:rFonts w:ascii="Arial" w:hAnsi="Arial" w:cs="Arial"/>
          <w:sz w:val="24"/>
          <w:szCs w:val="24"/>
        </w:rPr>
      </w:pPr>
      <w:r w:rsidRPr="005E1DC9">
        <w:rPr>
          <w:rFonts w:ascii="Arial" w:hAnsi="Arial" w:cs="Arial"/>
          <w:sz w:val="24"/>
          <w:szCs w:val="24"/>
        </w:rPr>
        <w:t xml:space="preserve">Pomieszczenia należące do </w:t>
      </w:r>
      <w:r w:rsidR="005358D8" w:rsidRPr="005E1DC9">
        <w:rPr>
          <w:rFonts w:ascii="Arial" w:hAnsi="Arial" w:cs="Arial"/>
          <w:sz w:val="24"/>
          <w:szCs w:val="24"/>
        </w:rPr>
        <w:t>placówki</w:t>
      </w:r>
      <w:r w:rsidRPr="005E1DC9">
        <w:rPr>
          <w:rFonts w:ascii="Arial" w:hAnsi="Arial" w:cs="Arial"/>
          <w:sz w:val="24"/>
          <w:szCs w:val="24"/>
        </w:rPr>
        <w:t xml:space="preserve"> zapewniające</w:t>
      </w:r>
      <w:r w:rsidR="005358D8" w:rsidRPr="005E1DC9">
        <w:rPr>
          <w:rFonts w:ascii="Arial" w:hAnsi="Arial" w:cs="Arial"/>
          <w:sz w:val="24"/>
          <w:szCs w:val="24"/>
        </w:rPr>
        <w:t>j</w:t>
      </w:r>
      <w:r w:rsidRPr="005E1DC9">
        <w:rPr>
          <w:rFonts w:ascii="Arial" w:hAnsi="Arial" w:cs="Arial"/>
          <w:sz w:val="24"/>
          <w:szCs w:val="24"/>
        </w:rPr>
        <w:t xml:space="preserve"> dzienną opiekę</w:t>
      </w:r>
      <w:r w:rsidR="00562A44" w:rsidRPr="005E1DC9">
        <w:rPr>
          <w:rFonts w:ascii="Arial" w:hAnsi="Arial" w:cs="Arial"/>
          <w:sz w:val="24"/>
          <w:szCs w:val="24"/>
        </w:rPr>
        <w:t xml:space="preserve"> </w:t>
      </w:r>
      <w:r w:rsidRPr="005E1DC9">
        <w:rPr>
          <w:rFonts w:ascii="Arial" w:hAnsi="Arial" w:cs="Arial"/>
          <w:sz w:val="24"/>
          <w:szCs w:val="24"/>
        </w:rPr>
        <w:t>w budynkach będących siedzibą jednocześnie innych podmiotów, nie mogą stanowić części wspólnych (np. łazienek czy szatni).</w:t>
      </w:r>
    </w:p>
    <w:p w14:paraId="0D4B88E6" w14:textId="77777777" w:rsidR="00E22163" w:rsidRPr="005E1DC9" w:rsidRDefault="00E22163" w:rsidP="005E1DC9">
      <w:pPr>
        <w:pStyle w:val="Standard"/>
        <w:autoSpaceDE w:val="0"/>
        <w:spacing w:line="288" w:lineRule="auto"/>
        <w:rPr>
          <w:rFonts w:ascii="Arial" w:eastAsia="TimesNewRomanPSMT" w:hAnsi="Arial" w:cs="Arial"/>
          <w:b/>
          <w:bCs/>
        </w:rPr>
      </w:pPr>
      <w:r w:rsidRPr="005E1DC9">
        <w:rPr>
          <w:rFonts w:ascii="Arial" w:eastAsia="TimesNewRomanPSMT" w:hAnsi="Arial" w:cs="Arial"/>
          <w:b/>
          <w:bCs/>
        </w:rPr>
        <w:t>Możliwości dodatkowe:</w:t>
      </w:r>
    </w:p>
    <w:p w14:paraId="25CF9116" w14:textId="6BA25BDF"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Fakultatywnie placówka dziennej opieki może dysponować m.in:</w:t>
      </w:r>
    </w:p>
    <w:p w14:paraId="26FDAEF1" w14:textId="08543EC6" w:rsidR="00E22163" w:rsidRPr="005E1DC9" w:rsidRDefault="00E22163" w:rsidP="005E1DC9">
      <w:pPr>
        <w:pStyle w:val="Akapitzlist"/>
        <w:numPr>
          <w:ilvl w:val="0"/>
          <w:numId w:val="26"/>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pokojem zabiegowo-pielęgniarskim/pomieszczeniem spełniającym warunki dla gabinetu pomocy doraźnej z wyposażeniem w szafę na leki podawane uczestnikom, z możliwością dokonywania pomiarów poziomu cukru, ciśnienia, podawania insuliny itp. W/w funkcje mogą być realizowane np. w pomieszczeniu do terapii indywidualnej</w:t>
      </w:r>
      <w:r w:rsidR="008931D4" w:rsidRPr="005E1DC9">
        <w:rPr>
          <w:rFonts w:ascii="Arial" w:hAnsi="Arial" w:cs="Arial"/>
          <w:sz w:val="24"/>
          <w:szCs w:val="24"/>
          <w:lang w:val="pl-PL"/>
        </w:rPr>
        <w:t>,</w:t>
      </w:r>
    </w:p>
    <w:p w14:paraId="6D2D24FF" w14:textId="55986E56" w:rsidR="00E22163" w:rsidRPr="005E1DC9" w:rsidRDefault="00E22163" w:rsidP="005E1DC9">
      <w:pPr>
        <w:pStyle w:val="Akapitzlist"/>
        <w:numPr>
          <w:ilvl w:val="0"/>
          <w:numId w:val="26"/>
        </w:numPr>
        <w:autoSpaceDE w:val="0"/>
        <w:autoSpaceDN w:val="0"/>
        <w:adjustRightInd w:val="0"/>
        <w:spacing w:after="0" w:line="288" w:lineRule="auto"/>
        <w:jc w:val="left"/>
        <w:rPr>
          <w:rFonts w:ascii="Arial" w:hAnsi="Arial" w:cs="Arial"/>
          <w:color w:val="000000"/>
          <w:sz w:val="24"/>
          <w:szCs w:val="24"/>
          <w:lang w:val="pl-PL"/>
        </w:rPr>
      </w:pPr>
      <w:r w:rsidRPr="005E1DC9">
        <w:rPr>
          <w:rFonts w:ascii="Arial" w:eastAsia="TimesNewRomanPSMT" w:hAnsi="Arial" w:cs="Arial"/>
          <w:color w:val="1C1C1C"/>
          <w:sz w:val="24"/>
          <w:szCs w:val="24"/>
          <w:lang w:val="pl-PL"/>
        </w:rPr>
        <w:t xml:space="preserve">pomieszczeniem do prowadzenia terapii </w:t>
      </w:r>
      <w:r w:rsidR="00155B06" w:rsidRPr="005E1DC9">
        <w:rPr>
          <w:rFonts w:ascii="Arial" w:eastAsia="TimesNewRomanPSMT" w:hAnsi="Arial" w:cs="Arial"/>
          <w:color w:val="1C1C1C"/>
          <w:sz w:val="24"/>
          <w:szCs w:val="24"/>
          <w:lang w:val="pl-PL"/>
        </w:rPr>
        <w:t>reminiscencyjnej</w:t>
      </w:r>
      <w:r w:rsidRPr="005E1DC9">
        <w:rPr>
          <w:rFonts w:ascii="Arial" w:eastAsia="TimesNewRomanPSMT" w:hAnsi="Arial" w:cs="Arial"/>
          <w:color w:val="1C1C1C"/>
          <w:sz w:val="24"/>
          <w:szCs w:val="24"/>
          <w:lang w:val="pl-PL"/>
        </w:rPr>
        <w:t xml:space="preserve">, wyposażonym w stylu wnętrz dobrze znanych seniorom z ich młodości, np. w </w:t>
      </w:r>
      <w:r w:rsidRPr="005E1DC9">
        <w:rPr>
          <w:rFonts w:ascii="Arial" w:hAnsi="Arial" w:cs="Arial"/>
          <w:color w:val="000000"/>
          <w:sz w:val="24"/>
          <w:szCs w:val="24"/>
          <w:lang w:val="pl-PL"/>
        </w:rPr>
        <w:t>kredens, regał z książkami, wygodną kanapę i fotele, imitację kominka, gramofon, pamiątki, fotografie itp. Ten rodzaj pomieszczenia ma szczególne zastosowanie w placówkach dedykowanych osobom cierpiącym na choroby otępienne</w:t>
      </w:r>
      <w:r w:rsidR="008931D4" w:rsidRPr="005E1DC9">
        <w:rPr>
          <w:rFonts w:ascii="Arial" w:hAnsi="Arial" w:cs="Arial"/>
          <w:color w:val="000000"/>
          <w:sz w:val="24"/>
          <w:szCs w:val="24"/>
          <w:lang w:val="pl-PL"/>
        </w:rPr>
        <w:t>,</w:t>
      </w:r>
    </w:p>
    <w:p w14:paraId="7B9DB0C8" w14:textId="4EAB5CEB" w:rsidR="00E22163" w:rsidRPr="005E1DC9" w:rsidRDefault="00E22163" w:rsidP="005E1DC9">
      <w:pPr>
        <w:pStyle w:val="Akapitzlist"/>
        <w:numPr>
          <w:ilvl w:val="0"/>
          <w:numId w:val="26"/>
        </w:numPr>
        <w:autoSpaceDE w:val="0"/>
        <w:autoSpaceDN w:val="0"/>
        <w:adjustRightInd w:val="0"/>
        <w:spacing w:line="288" w:lineRule="auto"/>
        <w:jc w:val="left"/>
        <w:rPr>
          <w:rFonts w:ascii="Arial" w:hAnsi="Arial" w:cs="Arial"/>
          <w:color w:val="000000"/>
          <w:sz w:val="24"/>
          <w:szCs w:val="24"/>
          <w:lang w:val="pl-PL"/>
        </w:rPr>
      </w:pPr>
      <w:r w:rsidRPr="005E1DC9">
        <w:rPr>
          <w:rFonts w:ascii="Arial" w:hAnsi="Arial" w:cs="Arial"/>
          <w:color w:val="000000"/>
          <w:sz w:val="24"/>
          <w:szCs w:val="24"/>
          <w:lang w:val="pl-PL"/>
        </w:rPr>
        <w:t>salą doświadczania świata -</w:t>
      </w:r>
      <w:r w:rsidRPr="005E1DC9">
        <w:rPr>
          <w:rFonts w:ascii="Arial" w:hAnsi="Arial" w:cs="Arial"/>
          <w:sz w:val="24"/>
          <w:szCs w:val="24"/>
          <w:lang w:val="pl-PL"/>
        </w:rPr>
        <w:t xml:space="preserve"> pomieszczeniem z odpowiednio dobranym wyposażeniem i narzędziami terapeutycznymi </w:t>
      </w:r>
      <w:r w:rsidRPr="005E1DC9">
        <w:rPr>
          <w:rFonts w:ascii="Arial" w:hAnsi="Arial" w:cs="Arial"/>
          <w:color w:val="000000"/>
          <w:sz w:val="24"/>
          <w:szCs w:val="24"/>
          <w:lang w:val="pl-PL"/>
        </w:rPr>
        <w:t>do prowadzenia wielozmysłowej terapii</w:t>
      </w:r>
      <w:r w:rsidRPr="005E1DC9">
        <w:rPr>
          <w:rFonts w:ascii="Arial" w:hAnsi="Arial" w:cs="Arial"/>
          <w:color w:val="000000"/>
          <w:sz w:val="24"/>
          <w:szCs w:val="24"/>
          <w:lang w:val="da-DK"/>
        </w:rPr>
        <w:t xml:space="preserve"> Snoezelen.</w:t>
      </w:r>
    </w:p>
    <w:p w14:paraId="6B93E7A8" w14:textId="7B25BEEF" w:rsidR="00E22163" w:rsidRPr="005E1DC9" w:rsidRDefault="00E22163" w:rsidP="005E1DC9">
      <w:pPr>
        <w:autoSpaceDE w:val="0"/>
        <w:autoSpaceDN w:val="0"/>
        <w:adjustRightInd w:val="0"/>
        <w:spacing w:after="0" w:line="288" w:lineRule="auto"/>
        <w:rPr>
          <w:rFonts w:ascii="Arial" w:hAnsi="Arial" w:cs="Arial"/>
          <w:b/>
          <w:bCs/>
          <w:color w:val="000000"/>
          <w:sz w:val="24"/>
          <w:szCs w:val="24"/>
        </w:rPr>
      </w:pPr>
      <w:r w:rsidRPr="005E1DC9">
        <w:rPr>
          <w:rFonts w:ascii="Arial" w:hAnsi="Arial" w:cs="Arial"/>
          <w:b/>
          <w:bCs/>
          <w:color w:val="000000"/>
          <w:sz w:val="24"/>
          <w:szCs w:val="24"/>
        </w:rPr>
        <w:t>Informacje ważne dla organizacji pracy placówki:</w:t>
      </w:r>
    </w:p>
    <w:p w14:paraId="242B13BD" w14:textId="1A8102DE" w:rsidR="00E22163" w:rsidRPr="005E1DC9" w:rsidRDefault="00DF1DC1" w:rsidP="005E1DC9">
      <w:pPr>
        <w:pStyle w:val="Akapitzlist"/>
        <w:numPr>
          <w:ilvl w:val="0"/>
          <w:numId w:val="30"/>
        </w:numPr>
        <w:autoSpaceDE w:val="0"/>
        <w:autoSpaceDN w:val="0"/>
        <w:adjustRightInd w:val="0"/>
        <w:spacing w:after="0" w:line="288" w:lineRule="auto"/>
        <w:ind w:left="284" w:hanging="284"/>
        <w:jc w:val="left"/>
        <w:rPr>
          <w:rFonts w:ascii="Arial" w:hAnsi="Arial" w:cs="Arial"/>
          <w:b/>
          <w:bCs/>
          <w:color w:val="000000"/>
          <w:sz w:val="24"/>
          <w:szCs w:val="24"/>
          <w:lang w:val="pl-PL"/>
        </w:rPr>
      </w:pPr>
      <w:r w:rsidRPr="005E1DC9">
        <w:rPr>
          <w:rFonts w:ascii="Arial" w:hAnsi="Arial" w:cs="Arial"/>
          <w:b/>
          <w:bCs/>
          <w:color w:val="000000"/>
          <w:sz w:val="24"/>
          <w:szCs w:val="24"/>
          <w:lang w:val="pl-PL"/>
        </w:rPr>
        <w:t>D</w:t>
      </w:r>
      <w:r w:rsidR="00E22163" w:rsidRPr="005E1DC9">
        <w:rPr>
          <w:rFonts w:ascii="Arial" w:hAnsi="Arial" w:cs="Arial"/>
          <w:b/>
          <w:bCs/>
          <w:color w:val="000000"/>
          <w:sz w:val="24"/>
          <w:szCs w:val="24"/>
          <w:lang w:val="pl-PL"/>
        </w:rPr>
        <w:t>ostęp do t</w:t>
      </w:r>
      <w:r w:rsidR="00410B76" w:rsidRPr="005E1DC9">
        <w:rPr>
          <w:rFonts w:ascii="Arial" w:hAnsi="Arial" w:cs="Arial"/>
          <w:b/>
          <w:bCs/>
          <w:color w:val="000000"/>
          <w:sz w:val="24"/>
          <w:szCs w:val="24"/>
          <w:lang w:val="pl-PL"/>
        </w:rPr>
        <w:t>e</w:t>
      </w:r>
      <w:r w:rsidR="00E22163" w:rsidRPr="005E1DC9">
        <w:rPr>
          <w:rFonts w:ascii="Arial" w:hAnsi="Arial" w:cs="Arial"/>
          <w:b/>
          <w:bCs/>
          <w:color w:val="000000"/>
          <w:sz w:val="24"/>
          <w:szCs w:val="24"/>
        </w:rPr>
        <w:t>ren</w:t>
      </w:r>
      <w:r w:rsidR="00E22163" w:rsidRPr="005E1DC9">
        <w:rPr>
          <w:rFonts w:ascii="Arial" w:hAnsi="Arial" w:cs="Arial"/>
          <w:b/>
          <w:bCs/>
          <w:color w:val="000000"/>
          <w:sz w:val="24"/>
          <w:szCs w:val="24"/>
          <w:lang w:val="pl-PL"/>
        </w:rPr>
        <w:t>ów otwartych</w:t>
      </w:r>
    </w:p>
    <w:p w14:paraId="23A10F4E" w14:textId="77777777" w:rsidR="00E22163" w:rsidRPr="005E1DC9" w:rsidRDefault="00E22163" w:rsidP="00490715">
      <w:pPr>
        <w:autoSpaceDE w:val="0"/>
        <w:autoSpaceDN w:val="0"/>
        <w:adjustRightInd w:val="0"/>
        <w:spacing w:after="120" w:line="288" w:lineRule="auto"/>
        <w:rPr>
          <w:rFonts w:ascii="Arial" w:eastAsia="TimesNewRomanPSMT" w:hAnsi="Arial" w:cs="Arial"/>
          <w:sz w:val="24"/>
          <w:szCs w:val="24"/>
        </w:rPr>
      </w:pPr>
      <w:r w:rsidRPr="005E1DC9">
        <w:rPr>
          <w:rFonts w:ascii="Arial" w:hAnsi="Arial" w:cs="Arial"/>
          <w:color w:val="000000"/>
          <w:sz w:val="24"/>
          <w:szCs w:val="24"/>
        </w:rPr>
        <w:t xml:space="preserve">Rekomenduje się zapewnienie przez placówkę </w:t>
      </w:r>
      <w:r w:rsidRPr="005E1DC9">
        <w:rPr>
          <w:rFonts w:ascii="Arial" w:eastAsia="TimesNewRomanPSMT" w:hAnsi="Arial" w:cs="Arial"/>
          <w:sz w:val="24"/>
          <w:szCs w:val="24"/>
        </w:rPr>
        <w:t>bezpośredniego wyjścia na teren otwarty (ogród, zieloną przestrzeń), wyposażony w elementy drobnej architektury, ławki, altanę.</w:t>
      </w:r>
    </w:p>
    <w:p w14:paraId="74D4EE69" w14:textId="1F187439" w:rsidR="00E22163" w:rsidRPr="005E1DC9" w:rsidRDefault="00E22163" w:rsidP="00490715">
      <w:pPr>
        <w:autoSpaceDE w:val="0"/>
        <w:autoSpaceDN w:val="0"/>
        <w:adjustRightInd w:val="0"/>
        <w:spacing w:after="120" w:line="288" w:lineRule="auto"/>
        <w:rPr>
          <w:rFonts w:ascii="Arial" w:hAnsi="Arial" w:cs="Arial"/>
          <w:color w:val="000000"/>
          <w:sz w:val="24"/>
          <w:szCs w:val="24"/>
        </w:rPr>
      </w:pPr>
      <w:r w:rsidRPr="005E1DC9">
        <w:rPr>
          <w:rFonts w:ascii="Arial" w:eastAsia="TimesNewRomanPSMT" w:hAnsi="Arial" w:cs="Arial"/>
          <w:sz w:val="24"/>
          <w:szCs w:val="24"/>
        </w:rPr>
        <w:t>Dobrą praktyką jest również stworzenie</w:t>
      </w:r>
      <w:r w:rsidRPr="005E1DC9">
        <w:rPr>
          <w:rFonts w:ascii="Arial" w:hAnsi="Arial" w:cs="Arial"/>
          <w:color w:val="000000"/>
          <w:sz w:val="24"/>
          <w:szCs w:val="24"/>
        </w:rPr>
        <w:t xml:space="preserve"> </w:t>
      </w:r>
      <w:r w:rsidRPr="005E1DC9">
        <w:rPr>
          <w:rFonts w:ascii="Arial" w:eastAsia="Times New Roman" w:hAnsi="Arial" w:cs="Arial"/>
          <w:sz w:val="24"/>
          <w:szCs w:val="24"/>
          <w:lang w:eastAsia="pl-PL"/>
        </w:rPr>
        <w:t xml:space="preserve">ogródka sensorycznego – ze strefą zapachową, smakową, dotykową, dźwiękową i odpoczynku, dającego możliwość wyciszenia się i </w:t>
      </w:r>
      <w:r w:rsidR="005358D8" w:rsidRPr="005E1DC9">
        <w:rPr>
          <w:rFonts w:ascii="Arial" w:eastAsia="Times New Roman" w:hAnsi="Arial" w:cs="Arial"/>
          <w:sz w:val="24"/>
          <w:szCs w:val="24"/>
          <w:lang w:eastAsia="pl-PL"/>
        </w:rPr>
        <w:t>relaksu</w:t>
      </w:r>
      <w:r w:rsidRPr="005E1DC9">
        <w:rPr>
          <w:rFonts w:ascii="Arial" w:eastAsia="Times New Roman" w:hAnsi="Arial" w:cs="Arial"/>
          <w:sz w:val="24"/>
          <w:szCs w:val="24"/>
          <w:lang w:eastAsia="pl-PL"/>
        </w:rPr>
        <w:t xml:space="preserve"> fizycznego i psychicznego. Taka przestrzeń pobudza dodatkowo zmysły </w:t>
      </w:r>
      <w:r w:rsidR="00A345C5" w:rsidRPr="005E1DC9">
        <w:rPr>
          <w:rFonts w:ascii="Arial" w:eastAsia="Times New Roman" w:hAnsi="Arial" w:cs="Arial"/>
          <w:sz w:val="24"/>
          <w:szCs w:val="24"/>
          <w:lang w:eastAsia="pl-PL"/>
        </w:rPr>
        <w:t>wspomnień</w:t>
      </w:r>
      <w:r w:rsidRPr="005E1DC9">
        <w:rPr>
          <w:rFonts w:ascii="Arial" w:eastAsia="Times New Roman" w:hAnsi="Arial" w:cs="Arial"/>
          <w:sz w:val="24"/>
          <w:szCs w:val="24"/>
          <w:lang w:eastAsia="pl-PL"/>
        </w:rPr>
        <w:t xml:space="preserve"> czy uczuć, co ma szczególne znaczenie dla grupy osób starszych, w szczególności z chorobami otępiennymi.</w:t>
      </w:r>
    </w:p>
    <w:p w14:paraId="27CB3280" w14:textId="280EB986" w:rsidR="00E22163" w:rsidRPr="005E1DC9" w:rsidRDefault="00E22163" w:rsidP="00490715">
      <w:pPr>
        <w:pStyle w:val="Textbody"/>
        <w:autoSpaceDE w:val="0"/>
        <w:spacing w:after="240" w:line="288" w:lineRule="auto"/>
        <w:rPr>
          <w:rFonts w:ascii="Arial" w:hAnsi="Arial" w:cs="Arial"/>
          <w:bCs/>
          <w:color w:val="000000" w:themeColor="text1"/>
        </w:rPr>
      </w:pPr>
      <w:r w:rsidRPr="005E1DC9">
        <w:rPr>
          <w:rFonts w:ascii="Arial" w:hAnsi="Arial" w:cs="Arial"/>
          <w:bCs/>
          <w:color w:val="000000" w:themeColor="text1"/>
        </w:rPr>
        <w:t xml:space="preserve">Aranżując przestrzeń przy placówce warto wykorzystać poniższe rozwiązania </w:t>
      </w:r>
      <w:r w:rsidR="00B3228E" w:rsidRPr="005E1DC9">
        <w:rPr>
          <w:rFonts w:ascii="Arial" w:hAnsi="Arial" w:cs="Arial"/>
          <w:bCs/>
          <w:color w:val="000000" w:themeColor="text1"/>
        </w:rPr>
        <w:t>wypracowane</w:t>
      </w:r>
      <w:r w:rsidRPr="005E1DC9">
        <w:rPr>
          <w:rFonts w:ascii="Arial" w:hAnsi="Arial" w:cs="Arial"/>
          <w:bCs/>
          <w:color w:val="000000" w:themeColor="text1"/>
        </w:rPr>
        <w:t xml:space="preserve"> w małopolskich projektach Regionalnego Ośrodka Polityki Społecznej w Krakowie inkubujących innowacje społeczne, jak np. </w:t>
      </w:r>
      <w:r w:rsidR="008931D4" w:rsidRPr="005E1DC9">
        <w:rPr>
          <w:rFonts w:ascii="Arial" w:hAnsi="Arial" w:cs="Arial"/>
          <w:bCs/>
          <w:color w:val="000000" w:themeColor="text1"/>
        </w:rPr>
        <w:t xml:space="preserve">te </w:t>
      </w:r>
      <w:r w:rsidRPr="005E1DC9">
        <w:rPr>
          <w:rFonts w:ascii="Arial" w:hAnsi="Arial" w:cs="Arial"/>
          <w:bCs/>
          <w:color w:val="000000" w:themeColor="text1"/>
        </w:rPr>
        <w:t xml:space="preserve">autorstwa Politechniki Krakowskiej </w:t>
      </w:r>
      <w:r w:rsidRPr="005E1DC9">
        <w:rPr>
          <w:rFonts w:ascii="Arial" w:eastAsia="Times New Roman" w:hAnsi="Arial" w:cs="Arial"/>
          <w:lang w:eastAsia="pl-PL"/>
        </w:rPr>
        <w:t>im. Tadeusza Kościuszki</w:t>
      </w:r>
      <w:r w:rsidRPr="005E1DC9">
        <w:rPr>
          <w:rFonts w:ascii="Arial" w:hAnsi="Arial" w:cs="Arial"/>
          <w:bCs/>
          <w:color w:val="000000" w:themeColor="text1"/>
        </w:rPr>
        <w:t>:</w:t>
      </w:r>
    </w:p>
    <w:p w14:paraId="5B424493" w14:textId="3B8AA8FC" w:rsidR="00170F87" w:rsidRPr="005E1DC9" w:rsidRDefault="00380B38" w:rsidP="00B37275">
      <w:pPr>
        <w:spacing w:after="120" w:line="288" w:lineRule="auto"/>
        <w:rPr>
          <w:rFonts w:ascii="Arial" w:hAnsi="Arial" w:cs="Arial"/>
          <w:b/>
          <w:sz w:val="24"/>
          <w:szCs w:val="24"/>
        </w:rPr>
      </w:pPr>
      <w:r w:rsidRPr="005E1DC9">
        <w:rPr>
          <w:rFonts w:ascii="Arial" w:hAnsi="Arial" w:cs="Arial"/>
          <w:b/>
          <w:sz w:val="24"/>
          <w:szCs w:val="24"/>
        </w:rPr>
        <w:t>„</w:t>
      </w:r>
      <w:r w:rsidR="00170F87" w:rsidRPr="005E1DC9">
        <w:rPr>
          <w:rFonts w:ascii="Arial" w:hAnsi="Arial" w:cs="Arial"/>
          <w:b/>
          <w:sz w:val="24"/>
          <w:szCs w:val="24"/>
        </w:rPr>
        <w:t>ŚCIEŻKA TRENINGU UMYSŁU</w:t>
      </w:r>
      <w:r w:rsidRPr="005E1DC9">
        <w:rPr>
          <w:rFonts w:ascii="Arial" w:hAnsi="Arial" w:cs="Arial"/>
          <w:b/>
          <w:sz w:val="24"/>
          <w:szCs w:val="24"/>
        </w:rPr>
        <w:t>”</w:t>
      </w:r>
    </w:p>
    <w:p w14:paraId="184DB457"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NA CZYM POLEGA INNOWACJA?</w:t>
      </w:r>
    </w:p>
    <w:p w14:paraId="780C2786" w14:textId="58AAE43F"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lastRenderedPageBreak/>
        <w:t>Innowacj</w:t>
      </w:r>
      <w:r w:rsidR="00B3228E" w:rsidRPr="005E1DC9">
        <w:rPr>
          <w:rFonts w:ascii="Arial" w:eastAsia="Times New Roman" w:hAnsi="Arial" w:cs="Arial"/>
          <w:sz w:val="24"/>
          <w:szCs w:val="24"/>
          <w:lang w:eastAsia="pl-PL"/>
        </w:rPr>
        <w:t>a</w:t>
      </w:r>
      <w:r w:rsidRPr="005E1DC9">
        <w:rPr>
          <w:rFonts w:ascii="Arial" w:eastAsia="Times New Roman" w:hAnsi="Arial" w:cs="Arial"/>
          <w:sz w:val="24"/>
          <w:szCs w:val="24"/>
          <w:lang w:eastAsia="pl-PL"/>
        </w:rPr>
        <w:t xml:space="preserve"> </w:t>
      </w:r>
      <w:r w:rsidR="00B3228E" w:rsidRPr="005E1DC9">
        <w:rPr>
          <w:rFonts w:ascii="Arial" w:eastAsia="Times New Roman" w:hAnsi="Arial" w:cs="Arial"/>
          <w:sz w:val="24"/>
          <w:szCs w:val="24"/>
          <w:lang w:eastAsia="pl-PL"/>
        </w:rPr>
        <w:t xml:space="preserve">stanowi, </w:t>
      </w:r>
      <w:r w:rsidRPr="005E1DC9">
        <w:rPr>
          <w:rFonts w:ascii="Arial" w:eastAsia="Times New Roman" w:hAnsi="Arial" w:cs="Arial"/>
          <w:sz w:val="24"/>
          <w:szCs w:val="24"/>
          <w:lang w:eastAsia="pl-PL"/>
        </w:rPr>
        <w:t>składając</w:t>
      </w:r>
      <w:r w:rsidR="00B3228E" w:rsidRPr="005E1DC9">
        <w:rPr>
          <w:rFonts w:ascii="Arial" w:eastAsia="Times New Roman" w:hAnsi="Arial" w:cs="Arial"/>
          <w:sz w:val="24"/>
          <w:szCs w:val="24"/>
          <w:lang w:eastAsia="pl-PL"/>
        </w:rPr>
        <w:t>ą</w:t>
      </w:r>
      <w:r w:rsidRPr="005E1DC9">
        <w:rPr>
          <w:rFonts w:ascii="Arial" w:eastAsia="Times New Roman" w:hAnsi="Arial" w:cs="Arial"/>
          <w:sz w:val="24"/>
          <w:szCs w:val="24"/>
          <w:lang w:eastAsia="pl-PL"/>
        </w:rPr>
        <w:t xml:space="preserve"> się z 12 stacji (tablic)</w:t>
      </w:r>
      <w:r w:rsidR="00B3228E" w:rsidRPr="005E1DC9">
        <w:rPr>
          <w:rFonts w:ascii="Arial" w:eastAsia="Times New Roman" w:hAnsi="Arial" w:cs="Arial"/>
          <w:sz w:val="24"/>
          <w:szCs w:val="24"/>
          <w:lang w:eastAsia="pl-PL"/>
        </w:rPr>
        <w:t>,</w:t>
      </w:r>
      <w:r w:rsidRPr="005E1DC9">
        <w:rPr>
          <w:rFonts w:ascii="Arial" w:eastAsia="Times New Roman" w:hAnsi="Arial" w:cs="Arial"/>
          <w:sz w:val="24"/>
          <w:szCs w:val="24"/>
          <w:lang w:eastAsia="pl-PL"/>
        </w:rPr>
        <w:t xml:space="preserve"> przestrzeń terenowej rehabilitacji umysłowej</w:t>
      </w:r>
      <w:r w:rsidR="00B3228E" w:rsidRPr="005E1DC9">
        <w:rPr>
          <w:rFonts w:ascii="Arial" w:eastAsia="Times New Roman" w:hAnsi="Arial" w:cs="Arial"/>
          <w:sz w:val="24"/>
          <w:szCs w:val="24"/>
          <w:lang w:eastAsia="pl-PL"/>
        </w:rPr>
        <w:t>,</w:t>
      </w:r>
      <w:r w:rsidRPr="005E1DC9">
        <w:rPr>
          <w:rFonts w:ascii="Arial" w:eastAsia="Times New Roman" w:hAnsi="Arial" w:cs="Arial"/>
          <w:sz w:val="24"/>
          <w:szCs w:val="24"/>
          <w:lang w:eastAsia="pl-PL"/>
        </w:rPr>
        <w:t xml:space="preserve"> pozwalając</w:t>
      </w:r>
      <w:r w:rsidR="00B3228E" w:rsidRPr="005E1DC9">
        <w:rPr>
          <w:rFonts w:ascii="Arial" w:eastAsia="Times New Roman" w:hAnsi="Arial" w:cs="Arial"/>
          <w:sz w:val="24"/>
          <w:szCs w:val="24"/>
          <w:lang w:eastAsia="pl-PL"/>
        </w:rPr>
        <w:t>ą</w:t>
      </w:r>
      <w:r w:rsidRPr="005E1DC9">
        <w:rPr>
          <w:rFonts w:ascii="Arial" w:eastAsia="Times New Roman" w:hAnsi="Arial" w:cs="Arial"/>
          <w:sz w:val="24"/>
          <w:szCs w:val="24"/>
          <w:lang w:eastAsia="pl-PL"/>
        </w:rPr>
        <w:t xml:space="preserve"> na stymulację takich funkcji poznawczych jak: pamięć, logika i myślenie problemowe, koncentracja, refleks i uwaga oraz analityka i procesy myślowe u osób starszych o ograniczonej percepcji i tych, u których występują choroby otępienne. Każdej z wymienionych funkcji zostały poświęcone 4 stacje ścieżki, a każde z ćwiczeń na nich zawartych zostało opracowane w trzech stopniach trudności. W przypadku seniorów,</w:t>
      </w:r>
      <w:r w:rsidRPr="005E1DC9">
        <w:rPr>
          <w:rFonts w:ascii="Arial" w:hAnsi="Arial" w:cs="Arial"/>
          <w:sz w:val="24"/>
          <w:szCs w:val="24"/>
        </w:rPr>
        <w:t xml:space="preserve"> </w:t>
      </w:r>
      <w:r w:rsidRPr="005E1DC9">
        <w:rPr>
          <w:rFonts w:ascii="Arial" w:eastAsia="Times New Roman" w:hAnsi="Arial" w:cs="Arial"/>
          <w:sz w:val="24"/>
          <w:szCs w:val="24"/>
          <w:lang w:eastAsia="pl-PL"/>
        </w:rPr>
        <w:t>innowacja stanowi narzędzie, dzięki któremu osoby, u których zauważa się pierwsze objawy chorób otępiennych będą mogły podjąć niestygmatyzującą, ogólnodostępną, darmową, dostosowaną do ich możliwości percepcyjnych formę autorehabilitacji. Takie działanie może przyczynić się do lepszej kondycji funkcji poznawczych seniorów, a w efekcie opóźni</w:t>
      </w:r>
      <w:r w:rsidR="00B3228E" w:rsidRPr="005E1DC9">
        <w:rPr>
          <w:rFonts w:ascii="Arial" w:eastAsia="Times New Roman" w:hAnsi="Arial" w:cs="Arial"/>
          <w:sz w:val="24"/>
          <w:szCs w:val="24"/>
          <w:lang w:eastAsia="pl-PL"/>
        </w:rPr>
        <w:t>ć</w:t>
      </w:r>
      <w:r w:rsidRPr="005E1DC9">
        <w:rPr>
          <w:rFonts w:ascii="Arial" w:eastAsia="Times New Roman" w:hAnsi="Arial" w:cs="Arial"/>
          <w:sz w:val="24"/>
          <w:szCs w:val="24"/>
          <w:lang w:eastAsia="pl-PL"/>
        </w:rPr>
        <w:t xml:space="preserve"> koniecznoś</w:t>
      </w:r>
      <w:r w:rsidR="00B3228E" w:rsidRPr="005E1DC9">
        <w:rPr>
          <w:rFonts w:ascii="Arial" w:eastAsia="Times New Roman" w:hAnsi="Arial" w:cs="Arial"/>
          <w:sz w:val="24"/>
          <w:szCs w:val="24"/>
          <w:lang w:eastAsia="pl-PL"/>
        </w:rPr>
        <w:t>ć</w:t>
      </w:r>
      <w:r w:rsidRPr="005E1DC9">
        <w:rPr>
          <w:rFonts w:ascii="Arial" w:eastAsia="Times New Roman" w:hAnsi="Arial" w:cs="Arial"/>
          <w:sz w:val="24"/>
          <w:szCs w:val="24"/>
          <w:lang w:eastAsia="pl-PL"/>
        </w:rPr>
        <w:t xml:space="preserve"> korzystania z bardziej zaawansowanych form wsparcia. Elementy ścieżki mogą być montowane zarówno w neutralnej przestrzeni zielonej parków, osiedli, na skwerach wewnątrz osiedli, jak i na terenach szpitali, domów pomocy społecznej, ośrodków szkolno-wychowawczych czy innych placówek wsparcia grup docelowych.</w:t>
      </w:r>
    </w:p>
    <w:p w14:paraId="0555292F"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DO KOGO SKIEROWANA JEST INNOWACJA?</w:t>
      </w:r>
    </w:p>
    <w:p w14:paraId="2F1999F6" w14:textId="082F61D0"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Osoby starsze o ograniczonej percepcji (głównie te, u których pojawiają się pierwsze objawy chorób otępiennych) oraz osoby z niepełnosprawnością intelektualną.</w:t>
      </w:r>
    </w:p>
    <w:p w14:paraId="04343A74" w14:textId="1CC81765"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KTO MOŻE WDROŻYĆ INNOWACJĘ?</w:t>
      </w:r>
    </w:p>
    <w:p w14:paraId="62B31D93" w14:textId="77777777"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Samorządy lokalne (w zakresie zastosowania ścieżki w przestrzeni zielonej miast i wsi) oraz placówki służby zdrowia, placówki oświatowe, jednostki organizacyjne pomocy społecznej, jak domy pomocy społecznej, dzienne domy pomocy, kluby samopomocy czy inne placówki świadczące wsparcie dla grup docelowych (w zakresie zwiększenia wachlarza usług dla swoich odbiorców), jeśli dysponują terenami do wykorzystania.</w:t>
      </w:r>
    </w:p>
    <w:p w14:paraId="0C827B67" w14:textId="43364553"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JAK SKORZYSTAĆ Z INNOWACJI?</w:t>
      </w:r>
    </w:p>
    <w:p w14:paraId="04C4E095" w14:textId="140E4D82" w:rsidR="00170F87" w:rsidRPr="005E1DC9" w:rsidRDefault="00170F87" w:rsidP="00B3727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 xml:space="preserve">W celu wdrożenia innowacji rekomenduje się wydzielenie odpowiedniego miejsca dla ścieżki treningowej oraz zapoznanie się z końcowym modelem rozwiązania i rysunkami wykonawczymi poszczególnych stacji ścieżek. Wszystkie niezbędne do zapoznania się materiały oraz rysunki znajdują się na www.rops.krakow.pl w zakładce </w:t>
      </w:r>
      <w:r w:rsidR="00C9051A" w:rsidRPr="005E1DC9">
        <w:rPr>
          <w:rFonts w:ascii="Arial" w:eastAsia="Times New Roman" w:hAnsi="Arial" w:cs="Arial"/>
          <w:sz w:val="24"/>
          <w:szCs w:val="24"/>
          <w:lang w:eastAsia="pl-PL"/>
        </w:rPr>
        <w:t>„</w:t>
      </w:r>
      <w:r w:rsidRPr="005E1DC9">
        <w:rPr>
          <w:rFonts w:ascii="Arial" w:eastAsia="Times New Roman" w:hAnsi="Arial" w:cs="Arial"/>
          <w:sz w:val="24"/>
          <w:szCs w:val="24"/>
          <w:lang w:eastAsia="pl-PL"/>
        </w:rPr>
        <w:t>innowacje społeczne</w:t>
      </w:r>
      <w:r w:rsidR="00C9051A" w:rsidRPr="005E1DC9">
        <w:rPr>
          <w:rFonts w:ascii="Arial" w:eastAsia="Times New Roman" w:hAnsi="Arial" w:cs="Arial"/>
          <w:sz w:val="24"/>
          <w:szCs w:val="24"/>
          <w:lang w:eastAsia="pl-PL"/>
        </w:rPr>
        <w:t>”</w:t>
      </w:r>
      <w:r w:rsidRPr="005E1DC9">
        <w:rPr>
          <w:rFonts w:ascii="Arial" w:eastAsia="Times New Roman" w:hAnsi="Arial" w:cs="Arial"/>
          <w:sz w:val="24"/>
          <w:szCs w:val="24"/>
          <w:lang w:eastAsia="pl-PL"/>
        </w:rPr>
        <w:t>.</w:t>
      </w:r>
    </w:p>
    <w:p w14:paraId="0FE87685"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AUTORZY:</w:t>
      </w:r>
    </w:p>
    <w:p w14:paraId="64177D3E"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Politechnika Krakowska im. Tadeusza Kościuszki</w:t>
      </w:r>
    </w:p>
    <w:p w14:paraId="742CA4D0" w14:textId="37078120" w:rsidR="00170F87" w:rsidRPr="005E1DC9" w:rsidRDefault="00380B38" w:rsidP="00B37275">
      <w:pPr>
        <w:spacing w:before="240" w:after="120" w:line="288" w:lineRule="auto"/>
        <w:rPr>
          <w:rFonts w:ascii="Arial" w:hAnsi="Arial" w:cs="Arial"/>
          <w:b/>
          <w:sz w:val="24"/>
          <w:szCs w:val="24"/>
        </w:rPr>
      </w:pPr>
      <w:r w:rsidRPr="005E1DC9">
        <w:rPr>
          <w:rFonts w:ascii="Arial" w:hAnsi="Arial" w:cs="Arial"/>
          <w:b/>
          <w:sz w:val="24"/>
          <w:szCs w:val="24"/>
        </w:rPr>
        <w:t>„</w:t>
      </w:r>
      <w:r w:rsidR="00170F87" w:rsidRPr="005E1DC9">
        <w:rPr>
          <w:rFonts w:ascii="Arial" w:hAnsi="Arial" w:cs="Arial"/>
          <w:b/>
          <w:sz w:val="24"/>
          <w:szCs w:val="24"/>
        </w:rPr>
        <w:t>ŚCIEŻKA MOTO-SENSORYCZNA</w:t>
      </w:r>
      <w:r w:rsidRPr="005E1DC9">
        <w:rPr>
          <w:rFonts w:ascii="Arial" w:hAnsi="Arial" w:cs="Arial"/>
          <w:b/>
          <w:sz w:val="24"/>
          <w:szCs w:val="24"/>
        </w:rPr>
        <w:t>”</w:t>
      </w:r>
    </w:p>
    <w:p w14:paraId="6FBBB1FA"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NA CZYM POLEGA INNOWACJA?</w:t>
      </w:r>
    </w:p>
    <w:p w14:paraId="0EA7ABC0" w14:textId="7FF94F52"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 xml:space="preserve">ŚCIEŻKA MOTO-SENSORYCZNA to koncept, który ma za zadanie oswajać z przestrzenią miejską osoby, które z przyczyn obniżonej sprawności doświadczają lęków i przestają korzystać z przestrzeni publicznych. Początkowo pomysł powstał w </w:t>
      </w:r>
      <w:r w:rsidRPr="005E1DC9">
        <w:rPr>
          <w:rFonts w:ascii="Arial" w:eastAsia="Times New Roman" w:hAnsi="Arial" w:cs="Arial"/>
          <w:sz w:val="24"/>
          <w:szCs w:val="24"/>
          <w:lang w:eastAsia="pl-PL"/>
        </w:rPr>
        <w:lastRenderedPageBreak/>
        <w:t>myślą o wykorzystaniu na terenach miejskich, jednak innowacja z sukcesem może być wdrożona również na obszarach wiejskich przy wykorzystaniu tamtejszej infrastruktury ogólnodostępnej. Przydomowa lokalizacja sprzyja oswajaniu użytkowników z warunkami zewnętrznymi w najbliższym otoczeniu po to, aby przenieść pozytywne doświadczenia na bardziej odległe rejony, pozwalając w pełni korzystać z oferty kulturalnej, edukacyjnej i rekreacyjnej. Projekt architektoniczno-urbanistyczny stanowisk do treningu sprawności w zakresie motoryki małej, realizowanej w przestrzeni publicznej obejmuje:</w:t>
      </w:r>
    </w:p>
    <w:p w14:paraId="517495D4" w14:textId="52DE21FD" w:rsidR="00170F87" w:rsidRPr="005E1DC9" w:rsidRDefault="00170F87" w:rsidP="005E1DC9">
      <w:pPr>
        <w:pStyle w:val="Akapitzlist"/>
        <w:numPr>
          <w:ilvl w:val="0"/>
          <w:numId w:val="34"/>
        </w:numPr>
        <w:spacing w:after="0" w:line="288" w:lineRule="auto"/>
        <w:jc w:val="left"/>
        <w:rPr>
          <w:rFonts w:ascii="Arial" w:eastAsia="Times New Roman" w:hAnsi="Arial" w:cs="Arial"/>
          <w:kern w:val="0"/>
          <w:sz w:val="24"/>
          <w:szCs w:val="24"/>
          <w:lang w:val="pl-PL" w:eastAsia="pl-PL"/>
          <w14:ligatures w14:val="none"/>
        </w:rPr>
      </w:pPr>
      <w:r w:rsidRPr="005E1DC9">
        <w:rPr>
          <w:rFonts w:ascii="Arial" w:eastAsia="Times New Roman" w:hAnsi="Arial" w:cs="Arial"/>
          <w:kern w:val="0"/>
          <w:sz w:val="24"/>
          <w:szCs w:val="24"/>
          <w:lang w:val="pl-PL" w:eastAsia="pl-PL"/>
          <w14:ligatures w14:val="none"/>
        </w:rPr>
        <w:t>PROJEKT</w:t>
      </w:r>
      <w:r w:rsidR="00143EE4" w:rsidRPr="005E1DC9">
        <w:rPr>
          <w:rFonts w:ascii="Arial" w:eastAsia="Times New Roman" w:hAnsi="Arial" w:cs="Arial"/>
          <w:kern w:val="0"/>
          <w:sz w:val="24"/>
          <w:szCs w:val="24"/>
          <w:lang w:val="pl-PL" w:eastAsia="pl-PL"/>
          <w14:ligatures w14:val="none"/>
        </w:rPr>
        <w:t xml:space="preserve"> </w:t>
      </w:r>
      <w:r w:rsidRPr="005E1DC9">
        <w:rPr>
          <w:rFonts w:ascii="Arial" w:eastAsia="Times New Roman" w:hAnsi="Arial" w:cs="Arial"/>
          <w:kern w:val="0"/>
          <w:sz w:val="24"/>
          <w:szCs w:val="24"/>
          <w:lang w:val="pl-PL" w:eastAsia="pl-PL"/>
          <w14:ligatures w14:val="none"/>
        </w:rPr>
        <w:t xml:space="preserve">ścieżki złożonej ze stanowisk wykorzystujących naturalne warunki przestrzenne, do wykonywania ćwiczeń </w:t>
      </w:r>
      <w:r w:rsidR="00380B38" w:rsidRPr="005E1DC9">
        <w:rPr>
          <w:rFonts w:ascii="Arial" w:eastAsia="Times New Roman" w:hAnsi="Arial" w:cs="Arial"/>
          <w:kern w:val="0"/>
          <w:sz w:val="24"/>
          <w:szCs w:val="24"/>
          <w:lang w:val="pl-PL" w:eastAsia="pl-PL"/>
          <w14:ligatures w14:val="none"/>
        </w:rPr>
        <w:t>„</w:t>
      </w:r>
      <w:r w:rsidRPr="005E1DC9">
        <w:rPr>
          <w:rFonts w:ascii="Arial" w:eastAsia="Times New Roman" w:hAnsi="Arial" w:cs="Arial"/>
          <w:kern w:val="0"/>
          <w:sz w:val="24"/>
          <w:szCs w:val="24"/>
          <w:lang w:val="pl-PL" w:eastAsia="pl-PL"/>
          <w14:ligatures w14:val="none"/>
        </w:rPr>
        <w:t>przy okazji" spaceru, zakupów czy wyjścia do lekarza;</w:t>
      </w:r>
    </w:p>
    <w:p w14:paraId="00A4BEE3" w14:textId="52E32B7C" w:rsidR="00170F87" w:rsidRPr="005E1DC9" w:rsidRDefault="00143EE4" w:rsidP="005E1DC9">
      <w:pPr>
        <w:pStyle w:val="Akapitzlist"/>
        <w:numPr>
          <w:ilvl w:val="0"/>
          <w:numId w:val="34"/>
        </w:numPr>
        <w:spacing w:after="0" w:line="288" w:lineRule="auto"/>
        <w:jc w:val="left"/>
        <w:rPr>
          <w:rFonts w:ascii="Arial" w:eastAsia="Times New Roman" w:hAnsi="Arial" w:cs="Arial"/>
          <w:kern w:val="0"/>
          <w:sz w:val="24"/>
          <w:szCs w:val="24"/>
          <w:lang w:val="pl-PL" w:eastAsia="pl-PL"/>
          <w14:ligatures w14:val="none"/>
        </w:rPr>
      </w:pPr>
      <w:r w:rsidRPr="005E1DC9">
        <w:rPr>
          <w:rFonts w:ascii="Arial" w:eastAsia="Times New Roman" w:hAnsi="Arial" w:cs="Arial"/>
          <w:kern w:val="0"/>
          <w:sz w:val="24"/>
          <w:szCs w:val="24"/>
          <w:lang w:val="pl-PL" w:eastAsia="pl-PL"/>
          <w14:ligatures w14:val="none"/>
        </w:rPr>
        <w:t>M</w:t>
      </w:r>
      <w:r w:rsidR="00170F87" w:rsidRPr="005E1DC9">
        <w:rPr>
          <w:rFonts w:ascii="Arial" w:eastAsia="Times New Roman" w:hAnsi="Arial" w:cs="Arial"/>
          <w:kern w:val="0"/>
          <w:sz w:val="24"/>
          <w:szCs w:val="24"/>
          <w:lang w:val="pl-PL" w:eastAsia="pl-PL"/>
          <w14:ligatures w14:val="none"/>
        </w:rPr>
        <w:t>ożliwość</w:t>
      </w:r>
      <w:r w:rsidRPr="005E1DC9">
        <w:rPr>
          <w:rFonts w:ascii="Arial" w:eastAsia="Times New Roman" w:hAnsi="Arial" w:cs="Arial"/>
          <w:kern w:val="0"/>
          <w:sz w:val="24"/>
          <w:szCs w:val="24"/>
          <w:lang w:val="pl-PL" w:eastAsia="pl-PL"/>
          <w14:ligatures w14:val="none"/>
        </w:rPr>
        <w:t xml:space="preserve"> </w:t>
      </w:r>
      <w:r w:rsidR="00170F87" w:rsidRPr="005E1DC9">
        <w:rPr>
          <w:rFonts w:ascii="Arial" w:eastAsia="Times New Roman" w:hAnsi="Arial" w:cs="Arial"/>
          <w:kern w:val="0"/>
          <w:sz w:val="24"/>
          <w:szCs w:val="24"/>
          <w:lang w:val="pl-PL" w:eastAsia="pl-PL"/>
          <w14:ligatures w14:val="none"/>
        </w:rPr>
        <w:t>ARANŻACJI przestrzeni i</w:t>
      </w:r>
      <w:r w:rsidRPr="005E1DC9">
        <w:rPr>
          <w:rFonts w:ascii="Arial" w:eastAsia="Times New Roman" w:hAnsi="Arial" w:cs="Arial"/>
          <w:kern w:val="0"/>
          <w:sz w:val="24"/>
          <w:szCs w:val="24"/>
          <w:lang w:val="pl-PL" w:eastAsia="pl-PL"/>
          <w14:ligatures w14:val="none"/>
        </w:rPr>
        <w:t xml:space="preserve"> </w:t>
      </w:r>
      <w:r w:rsidR="00170F87" w:rsidRPr="005E1DC9">
        <w:rPr>
          <w:rFonts w:ascii="Arial" w:eastAsia="Times New Roman" w:hAnsi="Arial" w:cs="Arial"/>
          <w:kern w:val="0"/>
          <w:sz w:val="24"/>
          <w:szCs w:val="24"/>
          <w:lang w:val="pl-PL" w:eastAsia="pl-PL"/>
          <w14:ligatures w14:val="none"/>
        </w:rPr>
        <w:t>KONFIGURACJI STANOWISK, w zależności od warunków przestrzennych, posiadanego budżetu, planowanego stopnia trudności czy grupy użytkowników;</w:t>
      </w:r>
    </w:p>
    <w:p w14:paraId="4B3BA7E9" w14:textId="1520E454" w:rsidR="00170F87" w:rsidRPr="005E1DC9" w:rsidRDefault="00170F87" w:rsidP="00490715">
      <w:pPr>
        <w:pStyle w:val="Akapitzlist"/>
        <w:numPr>
          <w:ilvl w:val="0"/>
          <w:numId w:val="34"/>
        </w:numPr>
        <w:spacing w:after="120" w:line="288" w:lineRule="auto"/>
        <w:ind w:left="714" w:hanging="357"/>
        <w:contextualSpacing w:val="0"/>
        <w:jc w:val="left"/>
        <w:rPr>
          <w:rFonts w:ascii="Arial" w:eastAsia="Times New Roman" w:hAnsi="Arial" w:cs="Arial"/>
          <w:kern w:val="0"/>
          <w:sz w:val="24"/>
          <w:szCs w:val="24"/>
          <w:lang w:val="pl-PL" w:eastAsia="pl-PL"/>
          <w14:ligatures w14:val="none"/>
        </w:rPr>
      </w:pPr>
      <w:r w:rsidRPr="005E1DC9">
        <w:rPr>
          <w:rFonts w:ascii="Arial" w:eastAsia="Times New Roman" w:hAnsi="Arial" w:cs="Arial"/>
          <w:kern w:val="0"/>
          <w:sz w:val="24"/>
          <w:szCs w:val="24"/>
          <w:lang w:val="pl-PL" w:eastAsia="pl-PL"/>
          <w14:ligatures w14:val="none"/>
        </w:rPr>
        <w:t>TABLICE</w:t>
      </w:r>
      <w:r w:rsidR="00143EE4" w:rsidRPr="005E1DC9">
        <w:rPr>
          <w:rFonts w:ascii="Arial" w:eastAsia="Times New Roman" w:hAnsi="Arial" w:cs="Arial"/>
          <w:kern w:val="0"/>
          <w:sz w:val="24"/>
          <w:szCs w:val="24"/>
          <w:lang w:val="pl-PL" w:eastAsia="pl-PL"/>
          <w14:ligatures w14:val="none"/>
        </w:rPr>
        <w:t xml:space="preserve"> </w:t>
      </w:r>
      <w:r w:rsidRPr="005E1DC9">
        <w:rPr>
          <w:rFonts w:ascii="Arial" w:eastAsia="Times New Roman" w:hAnsi="Arial" w:cs="Arial"/>
          <w:kern w:val="0"/>
          <w:sz w:val="24"/>
          <w:szCs w:val="24"/>
          <w:lang w:val="pl-PL" w:eastAsia="pl-PL"/>
          <w14:ligatures w14:val="none"/>
        </w:rPr>
        <w:t>instruktażowe w formie</w:t>
      </w:r>
      <w:r w:rsidR="00143EE4" w:rsidRPr="005E1DC9">
        <w:rPr>
          <w:rFonts w:ascii="Arial" w:eastAsia="Times New Roman" w:hAnsi="Arial" w:cs="Arial"/>
          <w:kern w:val="0"/>
          <w:sz w:val="24"/>
          <w:szCs w:val="24"/>
          <w:lang w:val="pl-PL" w:eastAsia="pl-PL"/>
          <w14:ligatures w14:val="none"/>
        </w:rPr>
        <w:t xml:space="preserve"> </w:t>
      </w:r>
      <w:r w:rsidRPr="005E1DC9">
        <w:rPr>
          <w:rFonts w:ascii="Arial" w:eastAsia="Times New Roman" w:hAnsi="Arial" w:cs="Arial"/>
          <w:kern w:val="0"/>
          <w:sz w:val="24"/>
          <w:szCs w:val="24"/>
          <w:lang w:val="pl-PL" w:eastAsia="pl-PL"/>
          <w14:ligatures w14:val="none"/>
        </w:rPr>
        <w:t>PICTOGRAMÓW</w:t>
      </w:r>
      <w:r w:rsidR="00143EE4" w:rsidRPr="005E1DC9">
        <w:rPr>
          <w:rFonts w:ascii="Arial" w:eastAsia="Times New Roman" w:hAnsi="Arial" w:cs="Arial"/>
          <w:kern w:val="0"/>
          <w:sz w:val="24"/>
          <w:szCs w:val="24"/>
          <w:lang w:val="pl-PL" w:eastAsia="pl-PL"/>
          <w14:ligatures w14:val="none"/>
        </w:rPr>
        <w:t xml:space="preserve"> </w:t>
      </w:r>
      <w:r w:rsidRPr="005E1DC9">
        <w:rPr>
          <w:rFonts w:ascii="Arial" w:eastAsia="Times New Roman" w:hAnsi="Arial" w:cs="Arial"/>
          <w:kern w:val="0"/>
          <w:sz w:val="24"/>
          <w:szCs w:val="24"/>
          <w:lang w:val="pl-PL" w:eastAsia="pl-PL"/>
          <w14:ligatures w14:val="none"/>
        </w:rPr>
        <w:t>- umożliwiające samodzielne wykonywanie ćwiczeń.</w:t>
      </w:r>
    </w:p>
    <w:p w14:paraId="4AA57E3F" w14:textId="77777777"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„Ścieżka moto-sensoryczna” daje możliwość realizowania rehabilitacji „przy okazji”, w międzyczasie wykonywania codziennych aktywności, jak na przykład droga do sklepu, przychodni, etc. Jej walorem jest elastyczność finansowa wdrożenia: możliwość wykorzystania i adaptacji istniejących elementów infrastruktury przestrzeni jako stanowisk ćwiczeniowych, oraz możliwość dowolnego rozbudowywania lub zmniejszania projektu, co decyduje o dużej elastyczności kosztów w przypadku wdrażania.</w:t>
      </w:r>
    </w:p>
    <w:p w14:paraId="49E90BB5"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DO KOGO KIEROWANA JEST INNOWACJA?</w:t>
      </w:r>
    </w:p>
    <w:p w14:paraId="0C72E9E9" w14:textId="77777777"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Odbiorcami rozwiązania są osoby starsze i osoby z niepełnosprawnościami (ze szczególnym uwzględnieniem dysfunkcji narządu ruchu). Korzystanie ze „Ścieżki moto-sensorycznej” pozwoli kontynuować program terapeutyczny poza specjalistycznymi ośrodkami zajmującymi się fizjoterapią i dzięki temu może zatrzymać lub spowolnić proces obniżającego się poziomu sprawności u użytkowników.</w:t>
      </w:r>
    </w:p>
    <w:p w14:paraId="2F844A3D"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KTO MOŻE WDROŻYĆ INNOWACJĘ?</w:t>
      </w:r>
    </w:p>
    <w:p w14:paraId="0120E1A7" w14:textId="2ECADA27"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Z rozwiązania mogą skorzystać instytucje, organizacje, firmy i osoby dysponujące ogólnodostępnym lub nadającym się do udostępnienia terenem (samorządy lokalne, placówki medyczne czy opiekuńcze, które dysponują terenami zielonymi itp.).</w:t>
      </w:r>
    </w:p>
    <w:p w14:paraId="657D6ED3" w14:textId="03C02B3A"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JAK SKORZYSTAĆ Z INNOWACJI?</w:t>
      </w:r>
    </w:p>
    <w:p w14:paraId="18118679" w14:textId="1A764F5C" w:rsidR="00170F87" w:rsidRPr="005E1DC9" w:rsidRDefault="00170F87" w:rsidP="00B3727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 xml:space="preserve">W celu wdrożenia innowacji rekomenduje się zidentyfikowanie odpowiedniego miejsca dla ścieżki moto-sensorycznej oraz zapoznanie się z końcowym modelem rozwiązania, który zawiera wszystkie niezbędne informacje i instruktaże, a także projekty architektoniczno-urbanistyczne. Wszystkie niezbędne do zapoznania się materiały oraz rysunki znajdują się na www.rops.krakow.pl w zakładce </w:t>
      </w:r>
      <w:r w:rsidR="00380B38" w:rsidRPr="005E1DC9">
        <w:rPr>
          <w:rFonts w:ascii="Arial" w:eastAsia="Times New Roman" w:hAnsi="Arial" w:cs="Arial"/>
          <w:sz w:val="24"/>
          <w:szCs w:val="24"/>
          <w:lang w:eastAsia="pl-PL"/>
        </w:rPr>
        <w:t>„</w:t>
      </w:r>
      <w:r w:rsidRPr="005E1DC9">
        <w:rPr>
          <w:rFonts w:ascii="Arial" w:eastAsia="Times New Roman" w:hAnsi="Arial" w:cs="Arial"/>
          <w:sz w:val="24"/>
          <w:szCs w:val="24"/>
          <w:lang w:eastAsia="pl-PL"/>
        </w:rPr>
        <w:t>innowacje społeczne</w:t>
      </w:r>
      <w:r w:rsidR="00380B38" w:rsidRPr="005E1DC9">
        <w:rPr>
          <w:rFonts w:ascii="Arial" w:eastAsia="Times New Roman" w:hAnsi="Arial" w:cs="Arial"/>
          <w:sz w:val="24"/>
          <w:szCs w:val="24"/>
          <w:lang w:eastAsia="pl-PL"/>
        </w:rPr>
        <w:t>”</w:t>
      </w:r>
      <w:r w:rsidRPr="005E1DC9">
        <w:rPr>
          <w:rFonts w:ascii="Arial" w:eastAsia="Times New Roman" w:hAnsi="Arial" w:cs="Arial"/>
          <w:sz w:val="24"/>
          <w:szCs w:val="24"/>
          <w:lang w:eastAsia="pl-PL"/>
        </w:rPr>
        <w:t>.</w:t>
      </w:r>
    </w:p>
    <w:p w14:paraId="73608B86"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lastRenderedPageBreak/>
        <w:t>AUTORZY:</w:t>
      </w:r>
    </w:p>
    <w:p w14:paraId="3EA8374D" w14:textId="7D2870C0" w:rsidR="00E22163" w:rsidRPr="005E1DC9" w:rsidRDefault="00170F87" w:rsidP="00490715">
      <w:pPr>
        <w:spacing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Politechnika Krakowska</w:t>
      </w:r>
      <w:r w:rsidR="00C9051A" w:rsidRPr="005E1DC9">
        <w:rPr>
          <w:rFonts w:ascii="Arial" w:eastAsia="Times New Roman" w:hAnsi="Arial" w:cs="Arial"/>
          <w:sz w:val="24"/>
          <w:szCs w:val="24"/>
          <w:lang w:eastAsia="pl-PL"/>
        </w:rPr>
        <w:t xml:space="preserve"> im. Tadeusza Kościuszki</w:t>
      </w:r>
    </w:p>
    <w:p w14:paraId="565E4ABB" w14:textId="1063429C" w:rsidR="00E22163" w:rsidRPr="005E1DC9" w:rsidRDefault="00DF1DC1" w:rsidP="005E1DC9">
      <w:pPr>
        <w:pStyle w:val="Standard"/>
        <w:numPr>
          <w:ilvl w:val="0"/>
          <w:numId w:val="30"/>
        </w:numPr>
        <w:tabs>
          <w:tab w:val="left" w:pos="4455"/>
        </w:tabs>
        <w:autoSpaceDE w:val="0"/>
        <w:spacing w:line="288" w:lineRule="auto"/>
        <w:ind w:left="426" w:hanging="426"/>
        <w:rPr>
          <w:rFonts w:ascii="Arial" w:eastAsia="TimesNewRomanPSMT" w:hAnsi="Arial" w:cs="Arial"/>
          <w:b/>
          <w:bCs/>
        </w:rPr>
      </w:pPr>
      <w:r w:rsidRPr="005E1DC9">
        <w:rPr>
          <w:rFonts w:ascii="Arial" w:eastAsia="TimesNewRomanPSMT" w:hAnsi="Arial" w:cs="Arial"/>
          <w:b/>
          <w:bCs/>
        </w:rPr>
        <w:t>O</w:t>
      </w:r>
      <w:r w:rsidR="00E22163" w:rsidRPr="005E1DC9">
        <w:rPr>
          <w:rFonts w:ascii="Arial" w:eastAsia="TimesNewRomanPSMT" w:hAnsi="Arial" w:cs="Arial"/>
          <w:b/>
          <w:bCs/>
        </w:rPr>
        <w:t>dpowiednie oświetlenie</w:t>
      </w:r>
    </w:p>
    <w:p w14:paraId="7A65C5E4" w14:textId="7E470FFB" w:rsidR="00E22163" w:rsidRPr="005E1DC9" w:rsidRDefault="00E22163" w:rsidP="005E1DC9">
      <w:pPr>
        <w:pStyle w:val="Standard"/>
        <w:tabs>
          <w:tab w:val="left" w:pos="4455"/>
        </w:tabs>
        <w:autoSpaceDE w:val="0"/>
        <w:spacing w:line="288" w:lineRule="auto"/>
        <w:rPr>
          <w:rFonts w:ascii="Arial" w:eastAsia="TimesNewRomanPSMT" w:hAnsi="Arial" w:cs="Arial"/>
        </w:rPr>
      </w:pPr>
      <w:r w:rsidRPr="005E1DC9">
        <w:rPr>
          <w:rFonts w:ascii="Arial" w:eastAsia="TimesNewRomanPSMT" w:hAnsi="Arial" w:cs="Arial"/>
        </w:rPr>
        <w:t xml:space="preserve">Pomieszczenia placówki zapewniającej </w:t>
      </w:r>
      <w:r w:rsidRPr="005E1DC9">
        <w:rPr>
          <w:rFonts w:ascii="Arial" w:eastAsia="Arial" w:hAnsi="Arial" w:cs="Arial"/>
        </w:rPr>
        <w:t>dzienną opiekę</w:t>
      </w:r>
      <w:r w:rsidR="00AA0469" w:rsidRPr="005E1DC9">
        <w:rPr>
          <w:rFonts w:ascii="Arial" w:eastAsia="Arial" w:hAnsi="Arial" w:cs="Arial"/>
        </w:rPr>
        <w:t xml:space="preserve"> </w:t>
      </w:r>
      <w:r w:rsidRPr="005E1DC9">
        <w:rPr>
          <w:rFonts w:ascii="Arial" w:eastAsia="TimesNewRomanPSMT" w:hAnsi="Arial" w:cs="Arial"/>
        </w:rPr>
        <w:t>winny być odpowiednio oświetlone.</w:t>
      </w:r>
    </w:p>
    <w:p w14:paraId="2D65B37D" w14:textId="77777777" w:rsidR="00E22163" w:rsidRPr="005E1DC9" w:rsidRDefault="00E22163" w:rsidP="005E1DC9">
      <w:pPr>
        <w:pStyle w:val="Standard"/>
        <w:tabs>
          <w:tab w:val="left" w:pos="4455"/>
        </w:tabs>
        <w:autoSpaceDE w:val="0"/>
        <w:spacing w:line="288" w:lineRule="auto"/>
        <w:rPr>
          <w:rFonts w:ascii="Arial" w:hAnsi="Arial" w:cs="Arial"/>
        </w:rPr>
      </w:pPr>
      <w:r w:rsidRPr="005E1DC9">
        <w:rPr>
          <w:rFonts w:ascii="Arial" w:hAnsi="Arial" w:cs="Arial"/>
        </w:rPr>
        <w:t>W placówkach specjalizujących się w pracy z osobami cierpiącymi na choroby otępienne warto zadbać o odpowiednie wykorzystanie oświetlenia, by ograniczyć występowanie tzw. „syndromu zachodzącego słońca” objawiającego się u chorych pogorszeniem funkcjonowania, zwiększonym niepokojem i dezorientacją poprzez:</w:t>
      </w:r>
    </w:p>
    <w:p w14:paraId="31A39F66" w14:textId="073D0E11" w:rsidR="00E22163" w:rsidRPr="005E1DC9" w:rsidRDefault="00E22163" w:rsidP="005E1DC9">
      <w:pPr>
        <w:pStyle w:val="Standard"/>
        <w:numPr>
          <w:ilvl w:val="0"/>
          <w:numId w:val="27"/>
        </w:numPr>
        <w:tabs>
          <w:tab w:val="left" w:pos="4455"/>
        </w:tabs>
        <w:autoSpaceDE w:val="0"/>
        <w:spacing w:line="288" w:lineRule="auto"/>
        <w:rPr>
          <w:rFonts w:ascii="Arial" w:hAnsi="Arial" w:cs="Arial"/>
        </w:rPr>
      </w:pPr>
      <w:r w:rsidRPr="005E1DC9">
        <w:rPr>
          <w:rFonts w:ascii="Arial" w:hAnsi="Arial" w:cs="Arial"/>
        </w:rPr>
        <w:t>zapewnienie jak największej ilości dziennego światła,</w:t>
      </w:r>
    </w:p>
    <w:p w14:paraId="6D26CF7D" w14:textId="77777777" w:rsidR="00E22163" w:rsidRPr="005E1DC9" w:rsidRDefault="00E22163" w:rsidP="005E1DC9">
      <w:pPr>
        <w:pStyle w:val="Standard"/>
        <w:numPr>
          <w:ilvl w:val="0"/>
          <w:numId w:val="27"/>
        </w:numPr>
        <w:tabs>
          <w:tab w:val="left" w:pos="4455"/>
        </w:tabs>
        <w:autoSpaceDE w:val="0"/>
        <w:spacing w:line="288" w:lineRule="auto"/>
        <w:rPr>
          <w:rFonts w:ascii="Arial" w:hAnsi="Arial" w:cs="Arial"/>
        </w:rPr>
      </w:pPr>
      <w:r w:rsidRPr="005E1DC9">
        <w:rPr>
          <w:rFonts w:ascii="Arial" w:hAnsi="Arial" w:cs="Arial"/>
        </w:rPr>
        <w:t>ograniczenie cieni na podłodze lub ścianach,</w:t>
      </w:r>
    </w:p>
    <w:p w14:paraId="04F2DA89" w14:textId="1C14F139" w:rsidR="00E22163" w:rsidRPr="005E1DC9" w:rsidRDefault="00E22163" w:rsidP="005E1DC9">
      <w:pPr>
        <w:pStyle w:val="Standard"/>
        <w:numPr>
          <w:ilvl w:val="0"/>
          <w:numId w:val="27"/>
        </w:numPr>
        <w:tabs>
          <w:tab w:val="left" w:pos="4455"/>
        </w:tabs>
        <w:autoSpaceDE w:val="0"/>
        <w:spacing w:line="288" w:lineRule="auto"/>
        <w:rPr>
          <w:rFonts w:ascii="Arial" w:hAnsi="Arial" w:cs="Arial"/>
        </w:rPr>
      </w:pPr>
      <w:r w:rsidRPr="005E1DC9">
        <w:rPr>
          <w:rFonts w:ascii="Arial" w:hAnsi="Arial" w:cs="Arial"/>
        </w:rPr>
        <w:t>doświetlanie pomieszczeń w pochmurne dni oraz podczas zachodu słońca</w:t>
      </w:r>
      <w:r w:rsidR="00107909" w:rsidRPr="005E1DC9">
        <w:rPr>
          <w:rFonts w:ascii="Arial" w:hAnsi="Arial" w:cs="Arial"/>
        </w:rPr>
        <w:t>,</w:t>
      </w:r>
    </w:p>
    <w:p w14:paraId="73B67170" w14:textId="740DAEE5" w:rsidR="00E22163" w:rsidRPr="005E1DC9" w:rsidRDefault="00E22163" w:rsidP="005E1DC9">
      <w:pPr>
        <w:pStyle w:val="Standard"/>
        <w:numPr>
          <w:ilvl w:val="0"/>
          <w:numId w:val="27"/>
        </w:numPr>
        <w:tabs>
          <w:tab w:val="left" w:pos="4455"/>
        </w:tabs>
        <w:autoSpaceDE w:val="0"/>
        <w:spacing w:after="240" w:line="288" w:lineRule="auto"/>
        <w:rPr>
          <w:rFonts w:ascii="Arial" w:hAnsi="Arial" w:cs="Arial"/>
        </w:rPr>
      </w:pPr>
      <w:r w:rsidRPr="005E1DC9">
        <w:rPr>
          <w:rFonts w:ascii="Arial" w:hAnsi="Arial" w:cs="Arial"/>
        </w:rPr>
        <w:t>stosowanie oświetlenia zbliżonego do światła naturalnego czyli żarówek emitujących światło w ciepłych barwach.</w:t>
      </w:r>
    </w:p>
    <w:p w14:paraId="392AD451" w14:textId="02229565" w:rsidR="00E22163" w:rsidRPr="005E1DC9" w:rsidRDefault="00107909" w:rsidP="005E1DC9">
      <w:pPr>
        <w:pStyle w:val="Akapitzlist"/>
        <w:numPr>
          <w:ilvl w:val="0"/>
          <w:numId w:val="30"/>
        </w:numPr>
        <w:spacing w:line="288" w:lineRule="auto"/>
        <w:ind w:left="567" w:hanging="567"/>
        <w:jc w:val="left"/>
        <w:rPr>
          <w:rFonts w:ascii="Arial" w:hAnsi="Arial" w:cs="Arial"/>
          <w:b/>
          <w:bCs/>
          <w:sz w:val="24"/>
          <w:szCs w:val="24"/>
          <w:lang w:val="pl-PL"/>
        </w:rPr>
      </w:pPr>
      <w:r w:rsidRPr="005E1DC9">
        <w:rPr>
          <w:rFonts w:ascii="Arial" w:hAnsi="Arial" w:cs="Arial"/>
          <w:b/>
          <w:bCs/>
          <w:sz w:val="24"/>
          <w:szCs w:val="24"/>
          <w:lang w:val="pl-PL"/>
        </w:rPr>
        <w:t>D</w:t>
      </w:r>
      <w:r w:rsidR="00E22163" w:rsidRPr="005E1DC9">
        <w:rPr>
          <w:rFonts w:ascii="Arial" w:hAnsi="Arial" w:cs="Arial"/>
          <w:b/>
          <w:bCs/>
          <w:sz w:val="24"/>
          <w:szCs w:val="24"/>
          <w:lang w:val="pl-PL"/>
        </w:rPr>
        <w:t>ostosowana kolorystyka</w:t>
      </w:r>
      <w:r w:rsidRPr="005E1DC9">
        <w:rPr>
          <w:rFonts w:ascii="Arial" w:hAnsi="Arial" w:cs="Arial"/>
          <w:b/>
          <w:bCs/>
          <w:sz w:val="24"/>
          <w:szCs w:val="24"/>
          <w:lang w:val="pl-PL"/>
        </w:rPr>
        <w:t xml:space="preserve"> pomieszczeń</w:t>
      </w:r>
    </w:p>
    <w:p w14:paraId="3B20005E" w14:textId="504B0DC9" w:rsidR="00E22163" w:rsidRPr="005E1DC9" w:rsidRDefault="00E22163" w:rsidP="005E1DC9">
      <w:pPr>
        <w:spacing w:line="288" w:lineRule="auto"/>
        <w:rPr>
          <w:rFonts w:ascii="Arial" w:hAnsi="Arial" w:cs="Arial"/>
          <w:sz w:val="24"/>
          <w:szCs w:val="24"/>
        </w:rPr>
      </w:pPr>
      <w:r w:rsidRPr="005E1DC9">
        <w:rPr>
          <w:rFonts w:ascii="Arial" w:hAnsi="Arial" w:cs="Arial"/>
          <w:sz w:val="24"/>
          <w:szCs w:val="24"/>
        </w:rPr>
        <w:t xml:space="preserve">W placówkach specjalizujących się w pracy z osobami cierpiącymi na choroby otępienne warto zadbać o odpowiednią kolorystykę pomieszczeń. Choroba powoduje, iż chorzy mają trudności w rozróżnieniu zbliżonych kolorystycznie elementów znajdujących się obok siebie, a słabnące umiejętności poznawcze powodują trudności z rozpoznaniem sytuacji i miejsc, w których się znajdują. W związku z powyższym, ważne </w:t>
      </w:r>
      <w:r w:rsidR="00107909" w:rsidRPr="005E1DC9">
        <w:rPr>
          <w:rFonts w:ascii="Arial" w:hAnsi="Arial" w:cs="Arial"/>
          <w:sz w:val="24"/>
          <w:szCs w:val="24"/>
        </w:rPr>
        <w:t xml:space="preserve">jest </w:t>
      </w:r>
      <w:r w:rsidRPr="005E1DC9">
        <w:rPr>
          <w:rFonts w:ascii="Arial" w:hAnsi="Arial" w:cs="Arial"/>
          <w:sz w:val="24"/>
          <w:szCs w:val="24"/>
        </w:rPr>
        <w:t xml:space="preserve">by zapewnić </w:t>
      </w:r>
      <w:r w:rsidR="00562A44" w:rsidRPr="005E1DC9">
        <w:rPr>
          <w:rFonts w:ascii="Arial" w:hAnsi="Arial" w:cs="Arial"/>
          <w:sz w:val="24"/>
          <w:szCs w:val="24"/>
        </w:rPr>
        <w:t xml:space="preserve">uczestnikom otoczenie </w:t>
      </w:r>
      <w:r w:rsidRPr="005E1DC9">
        <w:rPr>
          <w:rFonts w:ascii="Arial" w:hAnsi="Arial" w:cs="Arial"/>
          <w:sz w:val="24"/>
          <w:szCs w:val="24"/>
        </w:rPr>
        <w:t>spokojne i kojące zmysły. Delikatne kolory (np. ścian) mogą pomóc zmniejszyć niepokój i jednocześnie poprawić samopoczucie. Aby wspomóc orientację uczestników warto wykorzystać kontrastowanie kolorów, aby np. wizualnie oddzielić podłogi i ściany, nadać znaczenie funkcjonalne poszczególnym pomieszczeniom np. toaleta, jadalnia, sala ćwiczeń.</w:t>
      </w:r>
    </w:p>
    <w:p w14:paraId="55BAE0ED" w14:textId="4C515BA5" w:rsidR="00E22163" w:rsidRPr="005E1DC9" w:rsidRDefault="00E22163" w:rsidP="005E1DC9">
      <w:pPr>
        <w:spacing w:line="288" w:lineRule="auto"/>
        <w:rPr>
          <w:rFonts w:ascii="Arial" w:hAnsi="Arial" w:cs="Arial"/>
          <w:sz w:val="24"/>
          <w:szCs w:val="24"/>
        </w:rPr>
      </w:pPr>
      <w:r w:rsidRPr="005E1DC9">
        <w:rPr>
          <w:rFonts w:ascii="Arial" w:hAnsi="Arial" w:cs="Arial"/>
          <w:sz w:val="24"/>
          <w:szCs w:val="24"/>
        </w:rPr>
        <w:t xml:space="preserve">Należy unikać wzorzystych elementów, które zbytnio stymulują wzrokowo uczestników i mogą budzić niepokój. Warto stosować jednolite barwy ścian, podłóg czy mebli.  Nie poleca się stosowania ciemnych dywanów, wykładzin, wycieraczek na tle jasnych posadzek, ponieważ chory może je postrzegać jako dziury w podłodze oraz posadzek na „wysoki połysk”, które mogą być odbierane </w:t>
      </w:r>
      <w:r w:rsidR="00AE2AE5" w:rsidRPr="005E1DC9">
        <w:rPr>
          <w:rFonts w:ascii="Arial" w:hAnsi="Arial" w:cs="Arial"/>
          <w:sz w:val="24"/>
          <w:szCs w:val="24"/>
        </w:rPr>
        <w:t xml:space="preserve">przez chorego </w:t>
      </w:r>
      <w:r w:rsidRPr="005E1DC9">
        <w:rPr>
          <w:rFonts w:ascii="Arial" w:hAnsi="Arial" w:cs="Arial"/>
          <w:sz w:val="24"/>
          <w:szCs w:val="24"/>
        </w:rPr>
        <w:t>jako lustro czy tafla wody.</w:t>
      </w:r>
    </w:p>
    <w:p w14:paraId="7D53C893" w14:textId="34D8F53E" w:rsidR="00E22163" w:rsidRPr="005E1DC9" w:rsidRDefault="00E22163" w:rsidP="005E1DC9">
      <w:pPr>
        <w:spacing w:line="288" w:lineRule="auto"/>
        <w:rPr>
          <w:rFonts w:ascii="Arial" w:hAnsi="Arial" w:cs="Arial"/>
          <w:sz w:val="24"/>
          <w:szCs w:val="24"/>
        </w:rPr>
      </w:pPr>
      <w:r w:rsidRPr="005E1DC9">
        <w:rPr>
          <w:rFonts w:ascii="Arial" w:hAnsi="Arial" w:cs="Arial"/>
          <w:sz w:val="24"/>
          <w:szCs w:val="24"/>
        </w:rPr>
        <w:t xml:space="preserve">Wskazane </w:t>
      </w:r>
      <w:r w:rsidR="00AE2AE5" w:rsidRPr="005E1DC9">
        <w:rPr>
          <w:rFonts w:ascii="Arial" w:hAnsi="Arial" w:cs="Arial"/>
          <w:sz w:val="24"/>
          <w:szCs w:val="24"/>
        </w:rPr>
        <w:t xml:space="preserve">jest </w:t>
      </w:r>
      <w:r w:rsidRPr="005E1DC9">
        <w:rPr>
          <w:rFonts w:ascii="Arial" w:hAnsi="Arial" w:cs="Arial"/>
          <w:sz w:val="24"/>
          <w:szCs w:val="24"/>
        </w:rPr>
        <w:t>wykorzystanie kontrastowania kolorów do podkreślenia istotnych elementów otoczenia: np. toalety powinny kontrastować z podłogą i otaczającymi je ścianami</w:t>
      </w:r>
      <w:r w:rsidR="008900DB" w:rsidRPr="005E1DC9">
        <w:rPr>
          <w:rFonts w:ascii="Arial" w:hAnsi="Arial" w:cs="Arial"/>
          <w:sz w:val="24"/>
          <w:szCs w:val="24"/>
        </w:rPr>
        <w:t>,</w:t>
      </w:r>
      <w:r w:rsidRPr="005E1DC9">
        <w:rPr>
          <w:rFonts w:ascii="Arial" w:hAnsi="Arial" w:cs="Arial"/>
          <w:sz w:val="24"/>
          <w:szCs w:val="24"/>
        </w:rPr>
        <w:t xml:space="preserve"> tak aby były bardziej widoczne, w toalecie warto wyróżnić kolorystycznie np. deskę sedesową, ręcznik, krawędzie schodów powinny się charakteryzować dużym kontrastem barw, aby zminimalizować ryzyko upadków.</w:t>
      </w:r>
    </w:p>
    <w:p w14:paraId="12429F80" w14:textId="6835AEFE" w:rsidR="00E22163" w:rsidRPr="005E1DC9" w:rsidRDefault="00E22163" w:rsidP="005E1DC9">
      <w:pPr>
        <w:spacing w:line="288" w:lineRule="auto"/>
        <w:rPr>
          <w:rFonts w:ascii="Arial" w:hAnsi="Arial" w:cs="Arial"/>
          <w:sz w:val="24"/>
          <w:szCs w:val="24"/>
        </w:rPr>
      </w:pPr>
      <w:r w:rsidRPr="005E1DC9">
        <w:rPr>
          <w:rFonts w:ascii="Arial" w:hAnsi="Arial" w:cs="Arial"/>
          <w:sz w:val="24"/>
          <w:szCs w:val="24"/>
        </w:rPr>
        <w:lastRenderedPageBreak/>
        <w:t>Orientację w przestrzeni, poza kolorystyką, dodatkowo wspomoże oznaczenie pomieszczeń, sprzętów piktogramami z zastosowaniem wyraźnych barw, prostych czcionek i symboli.</w:t>
      </w:r>
    </w:p>
    <w:p w14:paraId="04DD2110" w14:textId="6D7ED9B1" w:rsidR="00170F87" w:rsidRPr="005E1DC9" w:rsidRDefault="00E22163" w:rsidP="005E1DC9">
      <w:pPr>
        <w:autoSpaceDE w:val="0"/>
        <w:autoSpaceDN w:val="0"/>
        <w:adjustRightInd w:val="0"/>
        <w:spacing w:line="288" w:lineRule="auto"/>
        <w:rPr>
          <w:rFonts w:ascii="Arial" w:hAnsi="Arial" w:cs="Arial"/>
          <w:sz w:val="24"/>
          <w:szCs w:val="24"/>
        </w:rPr>
      </w:pPr>
      <w:r w:rsidRPr="005E1DC9">
        <w:rPr>
          <w:rFonts w:ascii="Arial" w:hAnsi="Arial" w:cs="Arial"/>
          <w:sz w:val="24"/>
          <w:szCs w:val="24"/>
        </w:rPr>
        <w:t xml:space="preserve">Planując wyposażenie placówki należy wziąć pod uwagę, iż meble, urządzenia i sprzęty </w:t>
      </w:r>
      <w:r w:rsidR="00A345C5" w:rsidRPr="005E1DC9">
        <w:rPr>
          <w:rFonts w:ascii="Arial" w:hAnsi="Arial" w:cs="Arial"/>
          <w:sz w:val="24"/>
          <w:szCs w:val="24"/>
        </w:rPr>
        <w:t>mają istotne</w:t>
      </w:r>
      <w:r w:rsidRPr="005E1DC9">
        <w:rPr>
          <w:rFonts w:ascii="Arial" w:hAnsi="Arial" w:cs="Arial"/>
          <w:sz w:val="24"/>
          <w:szCs w:val="24"/>
        </w:rPr>
        <w:t xml:space="preserve"> znaczenie dla wsparcia procesu terapeutycznego i muszą być dobierane w zależności od rodzaju stosowanych oddziaływań terapeutycznych.</w:t>
      </w:r>
    </w:p>
    <w:p w14:paraId="06556609" w14:textId="7206AB0E" w:rsidR="00E22163" w:rsidRPr="005E1DC9" w:rsidRDefault="00E22163" w:rsidP="005E1DC9">
      <w:pPr>
        <w:autoSpaceDE w:val="0"/>
        <w:autoSpaceDN w:val="0"/>
        <w:adjustRightInd w:val="0"/>
        <w:spacing w:after="0" w:line="288" w:lineRule="auto"/>
        <w:rPr>
          <w:rFonts w:ascii="Arial" w:hAnsi="Arial" w:cs="Arial"/>
          <w:sz w:val="24"/>
          <w:szCs w:val="24"/>
        </w:rPr>
      </w:pPr>
      <w:r w:rsidRPr="005E1DC9">
        <w:rPr>
          <w:rFonts w:ascii="Arial" w:hAnsi="Arial" w:cs="Arial"/>
          <w:b/>
          <w:bCs/>
          <w:sz w:val="24"/>
          <w:szCs w:val="24"/>
        </w:rPr>
        <w:t>Przykładowy katalog wyposażenia placówki</w:t>
      </w:r>
      <w:r w:rsidRPr="005E1DC9">
        <w:rPr>
          <w:rFonts w:ascii="Arial" w:hAnsi="Arial" w:cs="Arial"/>
          <w:sz w:val="24"/>
          <w:szCs w:val="24"/>
        </w:rPr>
        <w:t>:</w:t>
      </w:r>
    </w:p>
    <w:p w14:paraId="153828E9" w14:textId="0C943349" w:rsidR="00E22163" w:rsidRPr="005E1DC9" w:rsidRDefault="00E22163" w:rsidP="005E1DC9">
      <w:pPr>
        <w:autoSpaceDE w:val="0"/>
        <w:autoSpaceDN w:val="0"/>
        <w:adjustRightInd w:val="0"/>
        <w:spacing w:after="0" w:line="288" w:lineRule="auto"/>
        <w:rPr>
          <w:rFonts w:ascii="Arial" w:hAnsi="Arial" w:cs="Arial"/>
          <w:sz w:val="24"/>
          <w:szCs w:val="24"/>
        </w:rPr>
      </w:pPr>
      <w:r w:rsidRPr="005E1DC9">
        <w:rPr>
          <w:rFonts w:ascii="Arial" w:hAnsi="Arial" w:cs="Arial"/>
          <w:sz w:val="24"/>
          <w:szCs w:val="24"/>
        </w:rPr>
        <w:t>1. Pokoje dziennego pobytu/sale ogólne/świetlica/jadalnia:</w:t>
      </w:r>
    </w:p>
    <w:p w14:paraId="26862A9E" w14:textId="77777777"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stoły 4-6 osobowe do spożywania posiłków</w:t>
      </w:r>
    </w:p>
    <w:p w14:paraId="041DBD2E" w14:textId="77777777"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stoły do prowadzenia zajęć terapeutycznych, m.in. arteterapii, ludoterapii, warsztatów międzypokoleniowych</w:t>
      </w:r>
    </w:p>
    <w:p w14:paraId="03EF2FA8" w14:textId="6E872F3F"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krzesła, w miarę możliwości nie za głębokie, z podłokietnikami ułatwiającymi podnoszenie się</w:t>
      </w:r>
    </w:p>
    <w:p w14:paraId="0A03FE60" w14:textId="77777777"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sofy wypoczynkowe</w:t>
      </w:r>
    </w:p>
    <w:p w14:paraId="56426125" w14:textId="77777777"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fotele wypoczynkowe, w tym rozkładane</w:t>
      </w:r>
    </w:p>
    <w:p w14:paraId="4B95B217" w14:textId="77777777"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szafy na materiały do terapii (gry, pomoce dydaktyczne, materiały plastyczne, instrumenty itp.)</w:t>
      </w:r>
    </w:p>
    <w:p w14:paraId="48DDFA8A" w14:textId="77777777"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regały na książki/gazety</w:t>
      </w:r>
    </w:p>
    <w:p w14:paraId="06E16657" w14:textId="77777777"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telewizor</w:t>
      </w:r>
    </w:p>
    <w:p w14:paraId="101FC1CB" w14:textId="77777777"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rzutnik</w:t>
      </w:r>
    </w:p>
    <w:p w14:paraId="2D5A4657" w14:textId="79D33242"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ekran projekcyjny/tablica interaktywna</w:t>
      </w:r>
    </w:p>
    <w:p w14:paraId="7B4936EB" w14:textId="363C0198"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komputery/drukarka</w:t>
      </w:r>
    </w:p>
    <w:p w14:paraId="42CCC1DE" w14:textId="77777777"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odtwarzacz muzyki</w:t>
      </w:r>
    </w:p>
    <w:p w14:paraId="44363C16" w14:textId="77777777"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instrumenty muzyczne</w:t>
      </w:r>
    </w:p>
    <w:p w14:paraId="6FABFB0B" w14:textId="532C7015" w:rsidR="00E22163" w:rsidRPr="005E1DC9" w:rsidRDefault="00E22163" w:rsidP="005E1DC9">
      <w:pPr>
        <w:pStyle w:val="Akapitzlist"/>
        <w:numPr>
          <w:ilvl w:val="0"/>
          <w:numId w:val="28"/>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flipchart</w:t>
      </w:r>
    </w:p>
    <w:p w14:paraId="33CADA25" w14:textId="6AD4BA8E"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 xml:space="preserve">sprzęty odpowiednie do realizacji </w:t>
      </w:r>
      <w:r w:rsidR="00170F87" w:rsidRPr="005E1DC9">
        <w:rPr>
          <w:rFonts w:ascii="Arial" w:eastAsia="Times New Roman" w:hAnsi="Arial" w:cs="Arial"/>
          <w:sz w:val="24"/>
          <w:szCs w:val="24"/>
          <w:lang w:val="pl-PL" w:eastAsia="pl-PL"/>
        </w:rPr>
        <w:t xml:space="preserve">oddziaływań </w:t>
      </w:r>
      <w:r w:rsidRPr="005E1DC9">
        <w:rPr>
          <w:rFonts w:ascii="Arial" w:eastAsia="Times New Roman" w:hAnsi="Arial" w:cs="Arial"/>
          <w:sz w:val="24"/>
          <w:szCs w:val="24"/>
          <w:lang w:val="pl-PL" w:eastAsia="pl-PL"/>
        </w:rPr>
        <w:t>terapeutycznych</w:t>
      </w:r>
      <w:r w:rsidR="00170F87" w:rsidRPr="005E1DC9">
        <w:rPr>
          <w:rFonts w:ascii="Arial" w:eastAsia="Times New Roman" w:hAnsi="Arial" w:cs="Arial"/>
          <w:sz w:val="24"/>
          <w:szCs w:val="24"/>
          <w:lang w:val="pl-PL" w:eastAsia="pl-PL"/>
        </w:rPr>
        <w:t>, m.in.</w:t>
      </w:r>
      <w:r w:rsidRPr="005E1DC9">
        <w:rPr>
          <w:rFonts w:ascii="Arial" w:eastAsia="Times New Roman" w:hAnsi="Arial" w:cs="Arial"/>
          <w:sz w:val="24"/>
          <w:szCs w:val="24"/>
          <w:lang w:val="pl-PL" w:eastAsia="pl-PL"/>
        </w:rPr>
        <w:t xml:space="preserve"> do treningu samoobsługi i zaradności życiowej, w tym pralka automatyczna, żelazko, deska do prasowania, suszarka do włosów i inne sprzęty w zależności od rodzaju prowadzonej terapii,</w:t>
      </w:r>
    </w:p>
    <w:p w14:paraId="081F8EBE"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sprzęt sportowo-rekreacyjny.</w:t>
      </w:r>
    </w:p>
    <w:p w14:paraId="3DB3C592" w14:textId="77777777" w:rsidR="00E22163" w:rsidRPr="005E1DC9" w:rsidRDefault="00E22163" w:rsidP="005E1DC9">
      <w:pPr>
        <w:autoSpaceDE w:val="0"/>
        <w:autoSpaceDN w:val="0"/>
        <w:adjustRightInd w:val="0"/>
        <w:spacing w:after="0" w:line="288" w:lineRule="auto"/>
        <w:rPr>
          <w:rFonts w:ascii="Arial" w:hAnsi="Arial" w:cs="Arial"/>
          <w:sz w:val="24"/>
          <w:szCs w:val="24"/>
        </w:rPr>
      </w:pPr>
      <w:r w:rsidRPr="005E1DC9">
        <w:rPr>
          <w:rFonts w:ascii="Arial" w:hAnsi="Arial" w:cs="Arial"/>
          <w:sz w:val="24"/>
          <w:szCs w:val="24"/>
        </w:rPr>
        <w:t>2. Pomieszczenie/wydzielona część pomieszczenia do terapii ruchowej:</w:t>
      </w:r>
    </w:p>
    <w:p w14:paraId="34AF54DF"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rotor kończyn górnych i dolnych</w:t>
      </w:r>
    </w:p>
    <w:p w14:paraId="4557B8E4"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rower stacjonarny</w:t>
      </w:r>
    </w:p>
    <w:p w14:paraId="515CE06A"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bieżnia</w:t>
      </w:r>
    </w:p>
    <w:p w14:paraId="731A1753"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drabinki</w:t>
      </w:r>
    </w:p>
    <w:p w14:paraId="4AFDBCAB"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fotel masujący</w:t>
      </w:r>
    </w:p>
    <w:p w14:paraId="033BCD28"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sprzęt pomocniczy: masażery, piłki, taśmy</w:t>
      </w:r>
    </w:p>
    <w:p w14:paraId="283A33A0"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łóżko rehabilitacyjne</w:t>
      </w:r>
    </w:p>
    <w:p w14:paraId="5BDB4E87"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kabina UGUL z wyposażeniem.</w:t>
      </w:r>
    </w:p>
    <w:p w14:paraId="076073E1" w14:textId="77777777" w:rsidR="00E22163" w:rsidRPr="005E1DC9" w:rsidRDefault="00E22163" w:rsidP="005E1DC9">
      <w:pPr>
        <w:autoSpaceDE w:val="0"/>
        <w:autoSpaceDN w:val="0"/>
        <w:adjustRightInd w:val="0"/>
        <w:spacing w:after="0" w:line="288" w:lineRule="auto"/>
        <w:rPr>
          <w:rFonts w:ascii="Arial" w:eastAsia="TimesNewRomanPSMT" w:hAnsi="Arial" w:cs="Arial"/>
          <w:sz w:val="24"/>
          <w:szCs w:val="24"/>
        </w:rPr>
      </w:pPr>
      <w:r w:rsidRPr="005E1DC9">
        <w:rPr>
          <w:rFonts w:ascii="Arial" w:eastAsia="TimesNewRomanPSMT" w:hAnsi="Arial" w:cs="Arial"/>
          <w:sz w:val="24"/>
          <w:szCs w:val="24"/>
        </w:rPr>
        <w:lastRenderedPageBreak/>
        <w:t>3. Pomieszczenie do prowadzenia terapii indywidualnej, poradnictwa, z funkcją gabinetu pomocy doraźnej:</w:t>
      </w:r>
    </w:p>
    <w:p w14:paraId="1A4A2242"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stolik okrągły</w:t>
      </w:r>
    </w:p>
    <w:p w14:paraId="2910F533" w14:textId="0227CCAE"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krzesła/fotele</w:t>
      </w:r>
    </w:p>
    <w:p w14:paraId="0A9B7A5A"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biurko</w:t>
      </w:r>
    </w:p>
    <w:p w14:paraId="09B1737D"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szafa na dokumenty</w:t>
      </w:r>
    </w:p>
    <w:p w14:paraId="77A83D00"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szafa na leki/ciśnieniomierz itp.</w:t>
      </w:r>
    </w:p>
    <w:p w14:paraId="0C392ADB"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apteczka</w:t>
      </w:r>
    </w:p>
    <w:p w14:paraId="082DBECC"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kozetka</w:t>
      </w:r>
    </w:p>
    <w:p w14:paraId="5DFD442A"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waga.</w:t>
      </w:r>
    </w:p>
    <w:p w14:paraId="582CF7F7" w14:textId="77777777"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4. Pomieszczenie kuchenne (lub aneks kuchenny):</w:t>
      </w:r>
    </w:p>
    <w:p w14:paraId="5031B079"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szafki kuchenne</w:t>
      </w:r>
    </w:p>
    <w:p w14:paraId="1D4BE175"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zlew</w:t>
      </w:r>
    </w:p>
    <w:p w14:paraId="031514A2" w14:textId="1AB43CBA"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kuchenka do przygotowania posiłku</w:t>
      </w:r>
    </w:p>
    <w:p w14:paraId="5AC53722"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lodówka</w:t>
      </w:r>
    </w:p>
    <w:p w14:paraId="5AE0FA9B"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sprzęty niezbędne do przygotowania i spożywania posiłków</w:t>
      </w:r>
    </w:p>
    <w:p w14:paraId="03FAE255"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naczynia</w:t>
      </w:r>
    </w:p>
    <w:p w14:paraId="4AC97812"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blaty robocze do terapii kulinarnej</w:t>
      </w:r>
    </w:p>
    <w:p w14:paraId="2E10364A"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zmywalnia (zlew dwukomorowy, zmywarka do naczyń, szafa przelotowa).</w:t>
      </w:r>
    </w:p>
    <w:p w14:paraId="3EFF7000" w14:textId="4C68A586"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5. Pomieszczenie/wydzielone miejsce na szatnię dla uczestników:</w:t>
      </w:r>
    </w:p>
    <w:p w14:paraId="687895E6"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szafki (w miarę możliwości indywidulane dla uczestników)</w:t>
      </w:r>
    </w:p>
    <w:p w14:paraId="751B99F4" w14:textId="7E05CD1F"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siedziska</w:t>
      </w:r>
    </w:p>
    <w:p w14:paraId="3EEE1A14"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wieszaki szatniowe ścienne</w:t>
      </w:r>
    </w:p>
    <w:p w14:paraId="4F6B5598"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szafki na obuwie</w:t>
      </w:r>
    </w:p>
    <w:p w14:paraId="63BF8A5F"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dla osób cierpiących na choroby otępienne: indywidualne szafki na odzież na zmianę, art. higieniczne (pampersy, pieluchomajtki)</w:t>
      </w:r>
    </w:p>
    <w:p w14:paraId="462C5CC4"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teleskopowa łyżka do butów</w:t>
      </w:r>
    </w:p>
    <w:p w14:paraId="2EEFA784" w14:textId="3F9B2210"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chwytak/przyrząd do zakładania ubrań</w:t>
      </w:r>
    </w:p>
    <w:p w14:paraId="3AFA4467"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stojak na parasole.</w:t>
      </w:r>
    </w:p>
    <w:p w14:paraId="2E1EE7E7" w14:textId="3D7686C5" w:rsidR="00E22163" w:rsidRPr="005E1DC9" w:rsidRDefault="00E22163" w:rsidP="005E1DC9">
      <w:pPr>
        <w:pStyle w:val="Standard"/>
        <w:autoSpaceDE w:val="0"/>
        <w:spacing w:line="288" w:lineRule="auto"/>
        <w:rPr>
          <w:rFonts w:ascii="Arial" w:eastAsia="TimesNewRomanPSMT" w:hAnsi="Arial" w:cs="Arial"/>
        </w:rPr>
      </w:pPr>
      <w:r w:rsidRPr="005E1DC9">
        <w:rPr>
          <w:rFonts w:ascii="Arial" w:eastAsia="TimesNewRomanPSMT" w:hAnsi="Arial" w:cs="Arial"/>
        </w:rPr>
        <w:t>6. Łazienka:</w:t>
      </w:r>
    </w:p>
    <w:p w14:paraId="72B36381" w14:textId="3479E216"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 xml:space="preserve">dwie toalety, z których co najmniej jedna dostosowana jest dla osób </w:t>
      </w:r>
      <w:r w:rsidR="004A1A79" w:rsidRPr="005E1DC9">
        <w:rPr>
          <w:rFonts w:ascii="Arial" w:eastAsia="Times New Roman" w:hAnsi="Arial" w:cs="Arial"/>
          <w:sz w:val="24"/>
          <w:szCs w:val="24"/>
          <w:lang w:val="pl-PL" w:eastAsia="pl-PL"/>
        </w:rPr>
        <w:t>z niepełnosprawnościami</w:t>
      </w:r>
    </w:p>
    <w:p w14:paraId="66FD3CDA" w14:textId="42E32289"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 xml:space="preserve">umywalka dla osób </w:t>
      </w:r>
      <w:r w:rsidR="004A1A79" w:rsidRPr="005E1DC9">
        <w:rPr>
          <w:rFonts w:ascii="Arial" w:eastAsia="Times New Roman" w:hAnsi="Arial" w:cs="Arial"/>
          <w:sz w:val="24"/>
          <w:szCs w:val="24"/>
          <w:lang w:val="pl-PL" w:eastAsia="pl-PL"/>
        </w:rPr>
        <w:t xml:space="preserve">z </w:t>
      </w:r>
      <w:r w:rsidRPr="005E1DC9">
        <w:rPr>
          <w:rFonts w:ascii="Arial" w:eastAsia="Times New Roman" w:hAnsi="Arial" w:cs="Arial"/>
          <w:sz w:val="24"/>
          <w:szCs w:val="24"/>
          <w:lang w:val="pl-PL" w:eastAsia="pl-PL"/>
        </w:rPr>
        <w:t>niepełnosprawn</w:t>
      </w:r>
      <w:r w:rsidR="004A1A79" w:rsidRPr="005E1DC9">
        <w:rPr>
          <w:rFonts w:ascii="Arial" w:eastAsia="Times New Roman" w:hAnsi="Arial" w:cs="Arial"/>
          <w:sz w:val="24"/>
          <w:szCs w:val="24"/>
          <w:lang w:val="pl-PL" w:eastAsia="pl-PL"/>
        </w:rPr>
        <w:t>ościami</w:t>
      </w:r>
      <w:r w:rsidRPr="005E1DC9">
        <w:rPr>
          <w:rFonts w:ascii="Arial" w:eastAsia="Times New Roman" w:hAnsi="Arial" w:cs="Arial"/>
          <w:sz w:val="24"/>
          <w:szCs w:val="24"/>
          <w:lang w:val="pl-PL" w:eastAsia="pl-PL"/>
        </w:rPr>
        <w:t xml:space="preserve"> z uchwytami</w:t>
      </w:r>
    </w:p>
    <w:p w14:paraId="1C14741A"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poręcze i uchwyty przy toalecie, pod prysznicem</w:t>
      </w:r>
    </w:p>
    <w:p w14:paraId="57B6DB6A" w14:textId="77777777"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krzesełko/siedzisko pod prysznicem</w:t>
      </w:r>
    </w:p>
    <w:p w14:paraId="7FCF77AB" w14:textId="6811B03D" w:rsidR="00E22163" w:rsidRPr="005E1DC9" w:rsidRDefault="00E22163" w:rsidP="005E1DC9">
      <w:pPr>
        <w:pStyle w:val="Akapitzlist"/>
        <w:numPr>
          <w:ilvl w:val="0"/>
          <w:numId w:val="28"/>
        </w:numPr>
        <w:spacing w:after="0" w:line="288" w:lineRule="auto"/>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szafka na przybory higieniczne/ręczniki do wykonania usług toaletowania/kąpieli.</w:t>
      </w:r>
    </w:p>
    <w:p w14:paraId="7FBDE69F" w14:textId="36639F15" w:rsidR="00E22163" w:rsidRPr="005E1DC9" w:rsidRDefault="00AB04C3" w:rsidP="005E1DC9">
      <w:pPr>
        <w:pStyle w:val="Nagwek1"/>
        <w:spacing w:after="240" w:line="288" w:lineRule="auto"/>
        <w:rPr>
          <w:rFonts w:ascii="Arial" w:eastAsia="TimesNewRomanPSMT" w:hAnsi="Arial" w:cs="Arial"/>
          <w:b/>
          <w:bCs/>
          <w:color w:val="auto"/>
          <w:sz w:val="24"/>
          <w:szCs w:val="24"/>
        </w:rPr>
      </w:pPr>
      <w:bookmarkStart w:id="12" w:name="_Toc173148976"/>
      <w:r w:rsidRPr="005E1DC9">
        <w:rPr>
          <w:rFonts w:ascii="Arial" w:eastAsia="TimesNewRomanPSMT" w:hAnsi="Arial" w:cs="Arial"/>
          <w:b/>
          <w:bCs/>
          <w:color w:val="auto"/>
          <w:sz w:val="24"/>
          <w:szCs w:val="24"/>
        </w:rPr>
        <w:t>6. Kadra oraz jej kwalifikacje</w:t>
      </w:r>
      <w:bookmarkEnd w:id="12"/>
    </w:p>
    <w:p w14:paraId="33456A48" w14:textId="77777777" w:rsidR="00E22163" w:rsidRPr="005E1DC9" w:rsidRDefault="00E22163" w:rsidP="005E1DC9">
      <w:pPr>
        <w:pStyle w:val="Standard"/>
        <w:autoSpaceDE w:val="0"/>
        <w:spacing w:line="288" w:lineRule="auto"/>
        <w:rPr>
          <w:rFonts w:ascii="Arial" w:eastAsia="Arial Narrow" w:hAnsi="Arial" w:cs="Arial"/>
        </w:rPr>
      </w:pPr>
      <w:r w:rsidRPr="005E1DC9">
        <w:rPr>
          <w:rFonts w:ascii="Arial" w:eastAsia="TimesNewRomanPSMT" w:hAnsi="Arial" w:cs="Arial"/>
        </w:rPr>
        <w:t xml:space="preserve">Prawidłową i efektywną realizację usług opiekuńczych i terapeutycznych w placówce </w:t>
      </w:r>
      <w:r w:rsidRPr="005E1DC9">
        <w:rPr>
          <w:rFonts w:ascii="Arial" w:eastAsia="TimesNewRomanPSMT" w:hAnsi="Arial" w:cs="Arial"/>
        </w:rPr>
        <w:lastRenderedPageBreak/>
        <w:t>warunkuje zatrudnienie odpowiedniej kadry. Placówką kieruje kierownik, do którego z</w:t>
      </w:r>
      <w:r w:rsidRPr="005E1DC9">
        <w:rPr>
          <w:rFonts w:ascii="Arial" w:eastAsia="Arial Narrow" w:hAnsi="Arial" w:cs="Arial"/>
        </w:rPr>
        <w:t>ad</w:t>
      </w:r>
      <w:r w:rsidRPr="005E1DC9">
        <w:rPr>
          <w:rFonts w:ascii="Arial" w:hAnsi="Arial" w:cs="Arial"/>
        </w:rPr>
        <w:t>ań należy w szczególności:</w:t>
      </w:r>
    </w:p>
    <w:p w14:paraId="090B2433" w14:textId="77777777" w:rsidR="00E22163" w:rsidRPr="005E1DC9" w:rsidRDefault="00E22163" w:rsidP="005E1DC9">
      <w:pPr>
        <w:pStyle w:val="Standard"/>
        <w:numPr>
          <w:ilvl w:val="0"/>
          <w:numId w:val="8"/>
        </w:numPr>
        <w:autoSpaceDE w:val="0"/>
        <w:spacing w:line="288" w:lineRule="auto"/>
        <w:rPr>
          <w:rFonts w:ascii="Arial" w:hAnsi="Arial" w:cs="Arial"/>
        </w:rPr>
      </w:pPr>
      <w:r w:rsidRPr="005E1DC9">
        <w:rPr>
          <w:rFonts w:ascii="Arial" w:hAnsi="Arial" w:cs="Arial"/>
        </w:rPr>
        <w:t>koordynowanie działań placówki,</w:t>
      </w:r>
    </w:p>
    <w:p w14:paraId="0B787C6A" w14:textId="77777777" w:rsidR="00E22163" w:rsidRPr="005E1DC9" w:rsidRDefault="00E22163" w:rsidP="005E1DC9">
      <w:pPr>
        <w:pStyle w:val="Standard"/>
        <w:numPr>
          <w:ilvl w:val="0"/>
          <w:numId w:val="8"/>
        </w:numPr>
        <w:autoSpaceDE w:val="0"/>
        <w:spacing w:line="288" w:lineRule="auto"/>
        <w:rPr>
          <w:rFonts w:ascii="Arial" w:hAnsi="Arial" w:cs="Arial"/>
        </w:rPr>
      </w:pPr>
      <w:r w:rsidRPr="005E1DC9">
        <w:rPr>
          <w:rFonts w:ascii="Arial" w:hAnsi="Arial" w:cs="Arial"/>
        </w:rPr>
        <w:t>nadzór nad pracą podległych pracowników,</w:t>
      </w:r>
    </w:p>
    <w:p w14:paraId="2849B7B7" w14:textId="2854B4BD" w:rsidR="00E22163" w:rsidRPr="005E1DC9" w:rsidRDefault="00E22163" w:rsidP="005E1DC9">
      <w:pPr>
        <w:pStyle w:val="Standard"/>
        <w:numPr>
          <w:ilvl w:val="0"/>
          <w:numId w:val="8"/>
        </w:numPr>
        <w:spacing w:line="288" w:lineRule="auto"/>
        <w:rPr>
          <w:rFonts w:ascii="Arial" w:hAnsi="Arial" w:cs="Arial"/>
        </w:rPr>
      </w:pPr>
      <w:r w:rsidRPr="005E1DC9">
        <w:rPr>
          <w:rFonts w:ascii="Arial" w:hAnsi="Arial" w:cs="Arial"/>
        </w:rPr>
        <w:t>sporządzanie sprawozdawczości</w:t>
      </w:r>
      <w:r w:rsidR="00A85461" w:rsidRPr="005E1DC9">
        <w:rPr>
          <w:rFonts w:ascii="Arial" w:hAnsi="Arial" w:cs="Arial"/>
        </w:rPr>
        <w:t xml:space="preserve"> i realizacja obowiązków informacyjnych</w:t>
      </w:r>
      <w:r w:rsidRPr="005E1DC9">
        <w:rPr>
          <w:rFonts w:ascii="Arial" w:hAnsi="Arial" w:cs="Arial"/>
        </w:rPr>
        <w:t>,</w:t>
      </w:r>
    </w:p>
    <w:p w14:paraId="2F19ACB7" w14:textId="77777777" w:rsidR="00E22163" w:rsidRPr="005E1DC9" w:rsidRDefault="00E22163" w:rsidP="005E1DC9">
      <w:pPr>
        <w:pStyle w:val="Standard"/>
        <w:numPr>
          <w:ilvl w:val="0"/>
          <w:numId w:val="8"/>
        </w:numPr>
        <w:spacing w:line="288" w:lineRule="auto"/>
        <w:rPr>
          <w:rFonts w:ascii="Arial" w:hAnsi="Arial" w:cs="Arial"/>
        </w:rPr>
      </w:pPr>
      <w:r w:rsidRPr="005E1DC9">
        <w:rPr>
          <w:rFonts w:ascii="Arial" w:hAnsi="Arial" w:cs="Arial"/>
        </w:rPr>
        <w:t>ocena realizacji stanu zaspokojenia potrzeb uczestników i ich rodzin oraz skuteczności realizowanych usług,</w:t>
      </w:r>
    </w:p>
    <w:p w14:paraId="35512053" w14:textId="223402E4" w:rsidR="00E22163" w:rsidRPr="005E1DC9" w:rsidRDefault="00E22163" w:rsidP="005E1DC9">
      <w:pPr>
        <w:pStyle w:val="Standard"/>
        <w:numPr>
          <w:ilvl w:val="0"/>
          <w:numId w:val="8"/>
        </w:numPr>
        <w:spacing w:after="240" w:line="288" w:lineRule="auto"/>
        <w:rPr>
          <w:rFonts w:ascii="Arial" w:eastAsia="TimesNewRomanPSMT" w:hAnsi="Arial" w:cs="Arial"/>
        </w:rPr>
      </w:pPr>
      <w:r w:rsidRPr="005E1DC9">
        <w:rPr>
          <w:rFonts w:ascii="Arial" w:eastAsia="TimesNewRomanPSMT" w:hAnsi="Arial" w:cs="Arial"/>
        </w:rPr>
        <w:t>współpraca z samorządem placówki.</w:t>
      </w:r>
    </w:p>
    <w:p w14:paraId="559BC62B" w14:textId="76779D07" w:rsidR="00E22163" w:rsidRPr="005E1DC9" w:rsidRDefault="00E22163" w:rsidP="005E1DC9">
      <w:pPr>
        <w:pStyle w:val="Standard"/>
        <w:tabs>
          <w:tab w:val="left" w:pos="2592"/>
        </w:tabs>
        <w:autoSpaceDE w:val="0"/>
        <w:spacing w:after="240" w:line="288" w:lineRule="auto"/>
        <w:rPr>
          <w:rFonts w:ascii="Arial" w:eastAsia="TimesNewRomanPSMT" w:hAnsi="Arial" w:cs="Arial"/>
        </w:rPr>
      </w:pPr>
      <w:r w:rsidRPr="005E1DC9">
        <w:rPr>
          <w:rFonts w:ascii="Arial" w:eastAsia="TimesNewRomanPSMT" w:hAnsi="Arial" w:cs="Arial"/>
        </w:rPr>
        <w:t>Kierownik placówki może pełnić jednocześnie funkcję opiekuna/terapeuty zajęciowego lub innego specjalisty w placówce.</w:t>
      </w:r>
    </w:p>
    <w:p w14:paraId="540E46A6" w14:textId="77777777" w:rsidR="00E22163" w:rsidRPr="005E1DC9" w:rsidRDefault="00E22163" w:rsidP="005E1DC9">
      <w:pPr>
        <w:pStyle w:val="Standard"/>
        <w:tabs>
          <w:tab w:val="left" w:pos="2592"/>
        </w:tabs>
        <w:autoSpaceDE w:val="0"/>
        <w:spacing w:line="288" w:lineRule="auto"/>
        <w:rPr>
          <w:rFonts w:ascii="Arial" w:hAnsi="Arial" w:cs="Arial"/>
        </w:rPr>
      </w:pPr>
      <w:r w:rsidRPr="005E1DC9">
        <w:rPr>
          <w:rFonts w:ascii="Arial" w:eastAsia="TimesNewRomanPSMT" w:hAnsi="Arial" w:cs="Arial"/>
        </w:rPr>
        <w:t>Skład personelu zatrudnionego w placówce winien być dostosowany do liczby i potrzeb uczestników placówki. Personel w swojej pracy powinien:</w:t>
      </w:r>
    </w:p>
    <w:p w14:paraId="42B91EC7" w14:textId="77777777" w:rsidR="00E22163" w:rsidRPr="005E1DC9" w:rsidRDefault="00E22163" w:rsidP="005E1DC9">
      <w:pPr>
        <w:pStyle w:val="Standard"/>
        <w:numPr>
          <w:ilvl w:val="0"/>
          <w:numId w:val="9"/>
        </w:numPr>
        <w:tabs>
          <w:tab w:val="left" w:pos="2592"/>
        </w:tabs>
        <w:autoSpaceDE w:val="0"/>
        <w:spacing w:line="288" w:lineRule="auto"/>
        <w:rPr>
          <w:rFonts w:ascii="Arial" w:hAnsi="Arial" w:cs="Arial"/>
        </w:rPr>
      </w:pPr>
      <w:r w:rsidRPr="005E1DC9">
        <w:rPr>
          <w:rFonts w:ascii="Arial" w:hAnsi="Arial" w:cs="Arial"/>
        </w:rPr>
        <w:t>dbać o wysoką jakość i skuteczność świadczonych usług,</w:t>
      </w:r>
    </w:p>
    <w:p w14:paraId="52DE9547" w14:textId="77777777" w:rsidR="00E22163" w:rsidRPr="005E1DC9" w:rsidRDefault="00E22163" w:rsidP="005E1DC9">
      <w:pPr>
        <w:pStyle w:val="Standard"/>
        <w:numPr>
          <w:ilvl w:val="0"/>
          <w:numId w:val="9"/>
        </w:numPr>
        <w:tabs>
          <w:tab w:val="left" w:pos="2592"/>
        </w:tabs>
        <w:autoSpaceDE w:val="0"/>
        <w:spacing w:line="288" w:lineRule="auto"/>
        <w:rPr>
          <w:rFonts w:ascii="Arial" w:hAnsi="Arial" w:cs="Arial"/>
        </w:rPr>
      </w:pPr>
      <w:r w:rsidRPr="005E1DC9">
        <w:rPr>
          <w:rFonts w:ascii="Arial" w:hAnsi="Arial" w:cs="Arial"/>
        </w:rPr>
        <w:t>kierować się zasadą dobra uczestników i ich rodzin,</w:t>
      </w:r>
    </w:p>
    <w:p w14:paraId="4011AE98" w14:textId="77777777" w:rsidR="00E22163" w:rsidRPr="005E1DC9" w:rsidRDefault="00E22163" w:rsidP="005E1DC9">
      <w:pPr>
        <w:pStyle w:val="Standard"/>
        <w:numPr>
          <w:ilvl w:val="0"/>
          <w:numId w:val="9"/>
        </w:numPr>
        <w:tabs>
          <w:tab w:val="left" w:pos="2592"/>
        </w:tabs>
        <w:autoSpaceDE w:val="0"/>
        <w:spacing w:line="288" w:lineRule="auto"/>
        <w:rPr>
          <w:rFonts w:ascii="Arial" w:hAnsi="Arial" w:cs="Arial"/>
        </w:rPr>
      </w:pPr>
      <w:r w:rsidRPr="005E1DC9">
        <w:rPr>
          <w:rFonts w:ascii="Arial" w:hAnsi="Arial" w:cs="Arial"/>
        </w:rPr>
        <w:t>kierować się zasadą poszanowania godności uczestników i ich prawa do samostanowienia,</w:t>
      </w:r>
    </w:p>
    <w:p w14:paraId="6B3BCEC7" w14:textId="0B30460A" w:rsidR="00E22163" w:rsidRPr="005E1DC9" w:rsidRDefault="00E22163" w:rsidP="005E1DC9">
      <w:pPr>
        <w:pStyle w:val="Standard"/>
        <w:numPr>
          <w:ilvl w:val="0"/>
          <w:numId w:val="9"/>
        </w:numPr>
        <w:tabs>
          <w:tab w:val="left" w:pos="2592"/>
        </w:tabs>
        <w:autoSpaceDE w:val="0"/>
        <w:spacing w:after="240" w:line="288" w:lineRule="auto"/>
        <w:rPr>
          <w:rFonts w:ascii="Arial" w:eastAsia="TimesNewRomanPSMT" w:hAnsi="Arial" w:cs="Arial"/>
        </w:rPr>
      </w:pPr>
      <w:r w:rsidRPr="005E1DC9">
        <w:rPr>
          <w:rFonts w:ascii="Arial" w:eastAsia="TimesNewRomanPSMT" w:hAnsi="Arial" w:cs="Arial"/>
        </w:rPr>
        <w:t>współpracować z rodziną, instytucjami i organizacjami społecznymi, podmiotami leczniczymi.</w:t>
      </w:r>
    </w:p>
    <w:p w14:paraId="5E9D3C2A" w14:textId="52352EE1" w:rsidR="00E22163" w:rsidRPr="005E1DC9" w:rsidRDefault="00E22163" w:rsidP="005E1DC9">
      <w:pPr>
        <w:pStyle w:val="Standard"/>
        <w:tabs>
          <w:tab w:val="left" w:pos="2592"/>
        </w:tabs>
        <w:autoSpaceDE w:val="0"/>
        <w:spacing w:after="240" w:line="288" w:lineRule="auto"/>
        <w:rPr>
          <w:rFonts w:ascii="Arial" w:eastAsia="TimesNewRomanPSMT" w:hAnsi="Arial" w:cs="Arial"/>
        </w:rPr>
      </w:pPr>
      <w:r w:rsidRPr="005E1DC9">
        <w:rPr>
          <w:rFonts w:ascii="Arial" w:eastAsia="TimesNewRomanPSMT" w:hAnsi="Arial" w:cs="Arial"/>
        </w:rPr>
        <w:t xml:space="preserve">Wskaźnik zatrudnienia pracowników merytorycznych winien być określony w wymiarze koniecznym do zapewnienia uczestnikom bezpieczeństwa i możliwości realizacji pełnej oferty usług, przy uwzględnieniu </w:t>
      </w:r>
      <w:r w:rsidRPr="005E1DC9">
        <w:rPr>
          <w:rFonts w:ascii="Arial" w:eastAsia="TimesNewRomanPSMT" w:hAnsi="Arial" w:cs="Arial"/>
          <w:color w:val="000000"/>
        </w:rPr>
        <w:t>stopnia ich sprawności psychofizycznej (wiek, stan zdrowia, stopień niepełnosprawności</w:t>
      </w:r>
      <w:bookmarkStart w:id="13" w:name="_Hlk147414029"/>
      <w:r w:rsidRPr="005E1DC9">
        <w:rPr>
          <w:rFonts w:ascii="Arial" w:eastAsia="TimesNewRomanPSMT" w:hAnsi="Arial" w:cs="Arial"/>
          <w:color w:val="000000"/>
        </w:rPr>
        <w:t xml:space="preserve">) i wynosić nie mniej niż 1 opiekun/asystent osób niepełnosprawnych na 15 </w:t>
      </w:r>
      <w:r w:rsidRPr="005E1DC9">
        <w:rPr>
          <w:rFonts w:ascii="Arial" w:eastAsia="TimesNewRomanPSMT" w:hAnsi="Arial" w:cs="Arial"/>
        </w:rPr>
        <w:t>uczestników i terapeuta zajęciowy</w:t>
      </w:r>
      <w:r w:rsidRPr="005E1DC9">
        <w:rPr>
          <w:rFonts w:ascii="Arial" w:eastAsia="TimesNewRomanPSMT" w:hAnsi="Arial" w:cs="Arial"/>
          <w:color w:val="000000"/>
        </w:rPr>
        <w:t xml:space="preserve">/instruktor terapii zajęciowej w wymiarze odpowiednim do potrzeb placówki. </w:t>
      </w:r>
      <w:bookmarkEnd w:id="13"/>
      <w:r w:rsidRPr="005E1DC9">
        <w:rPr>
          <w:rFonts w:ascii="Arial" w:eastAsia="TimesNewRomanPSMT" w:hAnsi="Arial" w:cs="Arial"/>
          <w:color w:val="000000"/>
        </w:rPr>
        <w:t xml:space="preserve">Do prowadzenia terapii ruchowej </w:t>
      </w:r>
      <w:r w:rsidRPr="005E1DC9">
        <w:rPr>
          <w:rFonts w:ascii="Arial" w:eastAsia="TimesNewRomanPSMT" w:hAnsi="Arial" w:cs="Arial"/>
        </w:rPr>
        <w:t>w zakresie wykraczającym poza uprawnienia terapeuty zajęciowego niezbędne jest zatrudnienie fizjoterapeuty w odpowiednim wymiarze.</w:t>
      </w:r>
    </w:p>
    <w:p w14:paraId="6D8203E3" w14:textId="071D0DEF" w:rsidR="00E22163" w:rsidRPr="005E1DC9" w:rsidRDefault="00E22163" w:rsidP="005E1DC9">
      <w:pPr>
        <w:pStyle w:val="Standard"/>
        <w:tabs>
          <w:tab w:val="left" w:pos="2592"/>
        </w:tabs>
        <w:autoSpaceDE w:val="0"/>
        <w:spacing w:after="240" w:line="288" w:lineRule="auto"/>
        <w:rPr>
          <w:rFonts w:ascii="Arial" w:eastAsia="Times New Roman" w:hAnsi="Arial" w:cs="Arial"/>
          <w:lang w:eastAsia="pl-PL"/>
        </w:rPr>
      </w:pPr>
      <w:r w:rsidRPr="005E1DC9">
        <w:rPr>
          <w:rFonts w:ascii="Arial" w:eastAsia="TimesNewRomanPSMT" w:hAnsi="Arial" w:cs="Arial"/>
          <w:color w:val="000000"/>
        </w:rPr>
        <w:t xml:space="preserve">W placówce, której oferta skierowana jest do osób cierpiących na choroby otępienne rekomendowany wskaźnik zatrudnienia wynosi nie mniej niż 1 pracownik na 5 uczestników, </w:t>
      </w:r>
      <w:bookmarkStart w:id="14" w:name="_Hlk147414127"/>
      <w:r w:rsidRPr="005E1DC9">
        <w:rPr>
          <w:rFonts w:ascii="Arial" w:eastAsia="TimesNewRomanPSMT" w:hAnsi="Arial" w:cs="Arial"/>
          <w:color w:val="000000"/>
        </w:rPr>
        <w:t xml:space="preserve">zaś w odniesieniu do osób ze znacznym stopniem niepełnosprawności z zaburzeniami psychicznymi wskaźnik zatrudnienia wynosi nie mniej niż 1 pracownik na 3 uczestników. </w:t>
      </w:r>
      <w:bookmarkStart w:id="15" w:name="_Hlk147414167"/>
      <w:bookmarkEnd w:id="14"/>
      <w:r w:rsidRPr="005E1DC9">
        <w:rPr>
          <w:rFonts w:ascii="Arial" w:eastAsia="TimesNewRomanPSMT" w:hAnsi="Arial" w:cs="Arial"/>
          <w:color w:val="000000"/>
        </w:rPr>
        <w:t xml:space="preserve">Wśród personelu placówki specjalizującej się w pracy z osobami z demencją winien być co najmniej 1 opiekun/asystent osoby niepełnosprawnej oraz co najmniej 1 pracownik z uprawnieniami do prowadzenia terapii zajęciowej. Dodatkowo personel placówki stanowi fizjoterapeuta oraz psycholog w </w:t>
      </w:r>
      <w:r w:rsidR="00C13F10" w:rsidRPr="005E1DC9">
        <w:rPr>
          <w:rFonts w:ascii="Arial" w:eastAsia="TimesNewRomanPSMT" w:hAnsi="Arial" w:cs="Arial"/>
          <w:color w:val="000000"/>
        </w:rPr>
        <w:t xml:space="preserve">wymiarze </w:t>
      </w:r>
      <w:r w:rsidRPr="005E1DC9">
        <w:rPr>
          <w:rFonts w:ascii="Arial" w:eastAsia="TimesNewRomanPSMT" w:hAnsi="Arial" w:cs="Arial"/>
          <w:color w:val="000000"/>
        </w:rPr>
        <w:t xml:space="preserve">odpowiednim do potrzeb uczestników. Placówka, w zależności od potrzeb i w miarę posiadanych możliwości może korzystać z usług innych specjalistów adekwatnie do rodzaju i zakresu </w:t>
      </w:r>
      <w:r w:rsidRPr="005E1DC9">
        <w:rPr>
          <w:rFonts w:ascii="Arial" w:eastAsia="Times New Roman" w:hAnsi="Arial" w:cs="Arial"/>
          <w:lang w:eastAsia="pl-PL"/>
        </w:rPr>
        <w:t>usług świadczonych w placówce.</w:t>
      </w:r>
    </w:p>
    <w:bookmarkEnd w:id="15"/>
    <w:p w14:paraId="274421B8" w14:textId="56C3597A" w:rsidR="00E22163" w:rsidRPr="005E1DC9" w:rsidRDefault="00E22163" w:rsidP="005E1DC9">
      <w:pPr>
        <w:pStyle w:val="Standard"/>
        <w:tabs>
          <w:tab w:val="left" w:pos="2592"/>
        </w:tabs>
        <w:autoSpaceDE w:val="0"/>
        <w:spacing w:after="240" w:line="288" w:lineRule="auto"/>
        <w:rPr>
          <w:rFonts w:ascii="Arial" w:hAnsi="Arial" w:cs="Arial"/>
        </w:rPr>
      </w:pPr>
      <w:r w:rsidRPr="005E1DC9">
        <w:rPr>
          <w:rFonts w:ascii="Arial" w:hAnsi="Arial" w:cs="Arial"/>
        </w:rPr>
        <w:lastRenderedPageBreak/>
        <w:t>Specjalistyczne usługi opiekuńcze, zgodnie z Rozporządzeniem Ministra Polityki Społecznej z</w:t>
      </w:r>
      <w:r w:rsidRPr="005E1DC9">
        <w:rPr>
          <w:rFonts w:ascii="Arial" w:eastAsia="Times New Roman" w:hAnsi="Arial" w:cs="Arial"/>
          <w:lang w:eastAsia="pl-PL"/>
        </w:rPr>
        <w:t xml:space="preserve"> dnia 22 września 2005 r.</w:t>
      </w:r>
      <w:r w:rsidRPr="005E1DC9">
        <w:rPr>
          <w:rFonts w:ascii="Arial" w:hAnsi="Arial" w:cs="Arial"/>
        </w:rPr>
        <w:t xml:space="preserve"> </w:t>
      </w:r>
      <w:r w:rsidRPr="005E1DC9">
        <w:rPr>
          <w:rFonts w:ascii="Arial" w:eastAsia="Times New Roman" w:hAnsi="Arial" w:cs="Arial"/>
          <w:lang w:eastAsia="pl-PL"/>
        </w:rPr>
        <w:t xml:space="preserve">w sprawie specjalistycznych usług opiekuńczych </w:t>
      </w:r>
      <w:r w:rsidRPr="005E1DC9">
        <w:rPr>
          <w:rFonts w:ascii="Arial" w:hAnsi="Arial" w:cs="Arial"/>
        </w:rPr>
        <w:t>są świadczone przez osoby posiadające kwalifikacje do wykonywania zawodu: pracownika socjalnego, psychologa, pedagoga, logopedy, terapeuty zajęciowego, pielęgniarki, asystenta osoby niepełnosprawnej, opiekunki środowiskowej, specjalisty w zakresie rehabilitacji medycznej, fizjoterapeuty lub innego zawodu dającego wiedzę i umiejętności pozwalające świadczyć określone specjalistyczne usługi.</w:t>
      </w:r>
      <w:r w:rsidR="0088678E" w:rsidRPr="005E1DC9">
        <w:rPr>
          <w:rStyle w:val="Odwoanieprzypisudolnego"/>
          <w:rFonts w:ascii="Arial" w:hAnsi="Arial" w:cs="Arial"/>
        </w:rPr>
        <w:footnoteReference w:id="11"/>
      </w:r>
    </w:p>
    <w:p w14:paraId="35973454" w14:textId="63E495EB" w:rsidR="00E22163" w:rsidRPr="005E1DC9" w:rsidRDefault="00E22163" w:rsidP="005E1DC9">
      <w:pPr>
        <w:pStyle w:val="Standard"/>
        <w:autoSpaceDE w:val="0"/>
        <w:spacing w:after="240" w:line="288" w:lineRule="auto"/>
        <w:rPr>
          <w:rFonts w:ascii="Arial" w:hAnsi="Arial" w:cs="Arial"/>
        </w:rPr>
      </w:pPr>
      <w:r w:rsidRPr="005E1DC9">
        <w:rPr>
          <w:rFonts w:ascii="Arial" w:hAnsi="Arial" w:cs="Arial"/>
        </w:rPr>
        <w:t xml:space="preserve">Działania placówki mogą być wspierane przez stażystów, członków rodzin, wolontariuszy, o których mowa w ustawie z dnia 24 kwietnia 2003 r. o działalności pożytku publicznego </w:t>
      </w:r>
      <w:r w:rsidR="0088678E" w:rsidRPr="005E1DC9">
        <w:rPr>
          <w:rFonts w:ascii="Arial" w:hAnsi="Arial" w:cs="Arial"/>
        </w:rPr>
        <w:t xml:space="preserve">i </w:t>
      </w:r>
      <w:r w:rsidRPr="005E1DC9">
        <w:rPr>
          <w:rFonts w:ascii="Arial" w:hAnsi="Arial" w:cs="Arial"/>
        </w:rPr>
        <w:t>o wolontariacie.</w:t>
      </w:r>
    </w:p>
    <w:p w14:paraId="04BF52DC" w14:textId="76BF5961" w:rsidR="00E22163" w:rsidRPr="005E1DC9" w:rsidRDefault="00E22163" w:rsidP="005E1DC9">
      <w:pPr>
        <w:spacing w:before="120" w:after="120" w:line="288" w:lineRule="auto"/>
        <w:rPr>
          <w:rFonts w:ascii="Arial" w:hAnsi="Arial" w:cs="Arial"/>
          <w:sz w:val="24"/>
          <w:szCs w:val="24"/>
        </w:rPr>
      </w:pPr>
      <w:r w:rsidRPr="005E1DC9">
        <w:rPr>
          <w:rFonts w:ascii="Arial" w:hAnsi="Arial" w:cs="Arial"/>
          <w:sz w:val="24"/>
          <w:szCs w:val="24"/>
        </w:rPr>
        <w:t xml:space="preserve">Do zadań </w:t>
      </w:r>
      <w:r w:rsidRPr="005E1DC9">
        <w:rPr>
          <w:rFonts w:ascii="Arial" w:hAnsi="Arial" w:cs="Arial"/>
          <w:bCs/>
          <w:iCs/>
          <w:sz w:val="24"/>
          <w:szCs w:val="24"/>
        </w:rPr>
        <w:t>opiekuna/asystenta osoby niepełnosprawnej</w:t>
      </w:r>
      <w:r w:rsidRPr="005E1DC9">
        <w:rPr>
          <w:rFonts w:ascii="Arial" w:hAnsi="Arial" w:cs="Arial"/>
          <w:b/>
          <w:i/>
          <w:sz w:val="24"/>
          <w:szCs w:val="24"/>
        </w:rPr>
        <w:t xml:space="preserve"> </w:t>
      </w:r>
      <w:r w:rsidRPr="005E1DC9">
        <w:rPr>
          <w:rFonts w:ascii="Arial" w:hAnsi="Arial" w:cs="Arial"/>
          <w:bCs/>
          <w:iCs/>
          <w:sz w:val="24"/>
          <w:szCs w:val="24"/>
        </w:rPr>
        <w:t>w placówce</w:t>
      </w:r>
      <w:r w:rsidRPr="005E1DC9">
        <w:rPr>
          <w:rFonts w:ascii="Arial" w:hAnsi="Arial" w:cs="Arial"/>
          <w:sz w:val="24"/>
          <w:szCs w:val="24"/>
        </w:rPr>
        <w:t xml:space="preserve"> należy przede wszystkim </w:t>
      </w:r>
      <w:r w:rsidRPr="005E1DC9">
        <w:rPr>
          <w:rFonts w:ascii="Arial" w:eastAsia="Arial Narrow" w:hAnsi="Arial" w:cs="Arial"/>
          <w:sz w:val="24"/>
          <w:szCs w:val="24"/>
        </w:rPr>
        <w:t>pomoc i wsparcie uczestników w</w:t>
      </w:r>
      <w:r w:rsidRPr="005E1DC9">
        <w:rPr>
          <w:rFonts w:ascii="Arial" w:hAnsi="Arial" w:cs="Arial"/>
          <w:sz w:val="24"/>
          <w:szCs w:val="24"/>
        </w:rPr>
        <w:t xml:space="preserve"> wykonywaniu podstawowych czynności dnia codziennego, niezbędnych do aktywnego funkcjonowania społecznego, opiekę higieniczną i pomoc</w:t>
      </w:r>
      <w:r w:rsidR="00D427FF" w:rsidRPr="005E1DC9">
        <w:rPr>
          <w:rFonts w:ascii="Arial" w:hAnsi="Arial" w:cs="Arial"/>
          <w:sz w:val="24"/>
          <w:szCs w:val="24"/>
        </w:rPr>
        <w:t xml:space="preserve"> </w:t>
      </w:r>
      <w:r w:rsidRPr="005E1DC9">
        <w:rPr>
          <w:rFonts w:ascii="Arial" w:hAnsi="Arial" w:cs="Arial"/>
          <w:sz w:val="24"/>
          <w:szCs w:val="24"/>
        </w:rPr>
        <w:t xml:space="preserve">w czynnościach fizjologicznych, organizacja czasu wolnego uczestników oraz prowadzenie zajęć aktywizujących, </w:t>
      </w:r>
      <w:r w:rsidRPr="005E1DC9">
        <w:rPr>
          <w:rFonts w:ascii="Arial" w:eastAsia="Arial Narrow" w:hAnsi="Arial" w:cs="Arial"/>
          <w:sz w:val="24"/>
          <w:szCs w:val="24"/>
        </w:rPr>
        <w:t>współpraca z zespołem terapeutycznym oraz nawiązanie i utrzymanie kontaktu z uczestnikiem i jego rodziną.</w:t>
      </w:r>
    </w:p>
    <w:p w14:paraId="6AB9B182" w14:textId="64A2E20C" w:rsidR="00E22163" w:rsidRPr="005E1DC9" w:rsidRDefault="00E22163" w:rsidP="005E1DC9">
      <w:pPr>
        <w:autoSpaceDE w:val="0"/>
        <w:autoSpaceDN w:val="0"/>
        <w:adjustRightInd w:val="0"/>
        <w:spacing w:after="0" w:line="288" w:lineRule="auto"/>
        <w:rPr>
          <w:rFonts w:ascii="Arial" w:hAnsi="Arial" w:cs="Arial"/>
          <w:sz w:val="24"/>
          <w:szCs w:val="24"/>
        </w:rPr>
      </w:pPr>
      <w:r w:rsidRPr="005E1DC9">
        <w:rPr>
          <w:rFonts w:ascii="Arial" w:eastAsia="Arial Narrow" w:hAnsi="Arial" w:cs="Arial"/>
          <w:sz w:val="24"/>
          <w:szCs w:val="24"/>
        </w:rPr>
        <w:t xml:space="preserve">Usługa opiekuńcza, zgodnie z </w:t>
      </w:r>
      <w:r w:rsidRPr="005E1DC9">
        <w:rPr>
          <w:rFonts w:ascii="Arial" w:hAnsi="Arial" w:cs="Arial"/>
          <w:sz w:val="24"/>
          <w:szCs w:val="24"/>
        </w:rPr>
        <w:t>Wytycznymi dotyczącymi realizacji projektów z udziałem środków Europejskiego Funduszu Społecznego Plus w regionalnych programach na lata 2021</w:t>
      </w:r>
      <w:r w:rsidR="00C13F10" w:rsidRPr="005E1DC9">
        <w:rPr>
          <w:rFonts w:ascii="Arial" w:hAnsi="Arial" w:cs="Arial"/>
          <w:sz w:val="24"/>
          <w:szCs w:val="24"/>
        </w:rPr>
        <w:t>-</w:t>
      </w:r>
      <w:r w:rsidRPr="005E1DC9">
        <w:rPr>
          <w:rFonts w:ascii="Arial" w:hAnsi="Arial" w:cs="Arial"/>
          <w:sz w:val="24"/>
          <w:szCs w:val="24"/>
        </w:rPr>
        <w:t>2027</w:t>
      </w:r>
      <w:r w:rsidRPr="005E1DC9">
        <w:rPr>
          <w:rFonts w:ascii="Arial" w:eastAsia="Arial Narrow" w:hAnsi="Arial" w:cs="Arial"/>
          <w:sz w:val="24"/>
          <w:szCs w:val="24"/>
        </w:rPr>
        <w:t xml:space="preserve"> z 15 marca 2023 r.  może być świadczona przez:</w:t>
      </w:r>
    </w:p>
    <w:p w14:paraId="70DBB552" w14:textId="34C1719F" w:rsidR="00E22163" w:rsidRPr="005E1DC9" w:rsidRDefault="00E22163" w:rsidP="005E1DC9">
      <w:pPr>
        <w:pStyle w:val="Akapitzlist"/>
        <w:numPr>
          <w:ilvl w:val="0"/>
          <w:numId w:val="14"/>
        </w:numPr>
        <w:spacing w:before="120" w:after="120" w:line="288" w:lineRule="auto"/>
        <w:ind w:left="360"/>
        <w:jc w:val="left"/>
        <w:rPr>
          <w:rFonts w:ascii="Arial" w:eastAsia="Arial Narrow" w:hAnsi="Arial" w:cs="Arial"/>
          <w:kern w:val="3"/>
          <w:sz w:val="24"/>
          <w:szCs w:val="24"/>
          <w:lang w:val="pl-PL" w:eastAsia="zh-CN" w:bidi="hi-IN"/>
        </w:rPr>
      </w:pPr>
      <w:r w:rsidRPr="005E1DC9">
        <w:rPr>
          <w:rFonts w:ascii="Arial" w:eastAsia="Arial Narrow" w:hAnsi="Arial" w:cs="Arial"/>
          <w:kern w:val="3"/>
          <w:sz w:val="24"/>
          <w:szCs w:val="24"/>
          <w:lang w:val="pl-PL" w:eastAsia="zh-CN" w:bidi="hi-IN"/>
        </w:rPr>
        <w:t>osobę, która posiada kwalifikacje do wykonywania jednego z zawodów: opiekun środowiskow</w:t>
      </w:r>
      <w:r w:rsidR="007768AC" w:rsidRPr="005E1DC9">
        <w:rPr>
          <w:rFonts w:ascii="Arial" w:eastAsia="Arial Narrow" w:hAnsi="Arial" w:cs="Arial"/>
          <w:kern w:val="3"/>
          <w:sz w:val="24"/>
          <w:szCs w:val="24"/>
          <w:lang w:val="pl-PL" w:eastAsia="zh-CN" w:bidi="hi-IN"/>
        </w:rPr>
        <w:t>y</w:t>
      </w:r>
      <w:r w:rsidRPr="005E1DC9">
        <w:rPr>
          <w:rFonts w:ascii="Arial" w:eastAsia="Arial Narrow" w:hAnsi="Arial" w:cs="Arial"/>
          <w:kern w:val="3"/>
          <w:sz w:val="24"/>
          <w:szCs w:val="24"/>
          <w:lang w:val="pl-PL" w:eastAsia="zh-CN" w:bidi="hi-IN"/>
        </w:rPr>
        <w:t>, asystent osoby niepełnosprawnej, pielęgnia</w:t>
      </w:r>
      <w:r w:rsidR="007768AC" w:rsidRPr="005E1DC9">
        <w:rPr>
          <w:rFonts w:ascii="Arial" w:eastAsia="Arial Narrow" w:hAnsi="Arial" w:cs="Arial"/>
          <w:kern w:val="3"/>
          <w:sz w:val="24"/>
          <w:szCs w:val="24"/>
          <w:lang w:val="pl-PL" w:eastAsia="zh-CN" w:bidi="hi-IN"/>
        </w:rPr>
        <w:t>rz</w:t>
      </w:r>
      <w:r w:rsidRPr="005E1DC9">
        <w:rPr>
          <w:rFonts w:ascii="Arial" w:eastAsia="Arial Narrow" w:hAnsi="Arial" w:cs="Arial"/>
          <w:kern w:val="3"/>
          <w:sz w:val="24"/>
          <w:szCs w:val="24"/>
          <w:lang w:val="pl-PL" w:eastAsia="zh-CN" w:bidi="hi-IN"/>
        </w:rPr>
        <w:t xml:space="preserve">, opiekun osoby starszej, opiekun medyczny, </w:t>
      </w:r>
      <w:bookmarkStart w:id="16" w:name="_Hlk1638961"/>
      <w:r w:rsidRPr="005E1DC9">
        <w:rPr>
          <w:rFonts w:ascii="Arial" w:eastAsia="Arial Narrow" w:hAnsi="Arial" w:cs="Arial"/>
          <w:kern w:val="3"/>
          <w:sz w:val="24"/>
          <w:szCs w:val="24"/>
          <w:lang w:val="pl-PL" w:eastAsia="zh-CN" w:bidi="hi-IN"/>
        </w:rPr>
        <w:t>opiekun w domu pomocy społecznej</w:t>
      </w:r>
      <w:bookmarkEnd w:id="16"/>
      <w:r w:rsidR="000F7EF4" w:rsidRPr="005E1DC9">
        <w:rPr>
          <w:rFonts w:ascii="Arial" w:eastAsia="Arial Narrow" w:hAnsi="Arial" w:cs="Arial"/>
          <w:kern w:val="3"/>
          <w:sz w:val="24"/>
          <w:szCs w:val="24"/>
          <w:lang w:val="pl-PL" w:eastAsia="zh-CN" w:bidi="hi-IN"/>
        </w:rPr>
        <w:t xml:space="preserve"> lub </w:t>
      </w:r>
      <w:r w:rsidRPr="005E1DC9">
        <w:rPr>
          <w:rFonts w:ascii="Arial" w:eastAsia="Arial Narrow" w:hAnsi="Arial" w:cs="Arial"/>
          <w:kern w:val="3"/>
          <w:sz w:val="24"/>
          <w:szCs w:val="24"/>
          <w:lang w:val="pl-PL" w:eastAsia="zh-CN" w:bidi="hi-IN"/>
        </w:rPr>
        <w:t>opiekun kwalifikowany w domu pomocy społecznej,</w:t>
      </w:r>
    </w:p>
    <w:p w14:paraId="4E38F5E7" w14:textId="0E4212DD" w:rsidR="00E22163" w:rsidRPr="005E1DC9" w:rsidRDefault="00E22163" w:rsidP="005E1DC9">
      <w:pPr>
        <w:pStyle w:val="Akapitzlist"/>
        <w:numPr>
          <w:ilvl w:val="0"/>
          <w:numId w:val="14"/>
        </w:numPr>
        <w:spacing w:before="120" w:after="120" w:line="288" w:lineRule="auto"/>
        <w:ind w:left="360"/>
        <w:jc w:val="left"/>
        <w:rPr>
          <w:rFonts w:ascii="Arial" w:eastAsia="Arial Narrow" w:hAnsi="Arial" w:cs="Arial"/>
          <w:kern w:val="3"/>
          <w:sz w:val="24"/>
          <w:szCs w:val="24"/>
          <w:lang w:val="pl-PL" w:eastAsia="zh-CN" w:bidi="hi-IN"/>
        </w:rPr>
      </w:pPr>
      <w:r w:rsidRPr="005E1DC9">
        <w:rPr>
          <w:rFonts w:ascii="Arial" w:eastAsia="Arial Narrow" w:hAnsi="Arial" w:cs="Arial"/>
          <w:kern w:val="3"/>
          <w:sz w:val="24"/>
          <w:szCs w:val="24"/>
          <w:lang w:val="pl-PL" w:eastAsia="zh-CN" w:bidi="hi-IN"/>
        </w:rPr>
        <w:t xml:space="preserve">osobę, która posiada doświadczenie w realizacji usług opiekuńczych, w tym </w:t>
      </w:r>
      <w:r w:rsidRPr="005E1DC9">
        <w:rPr>
          <w:rFonts w:ascii="Arial" w:eastAsia="Arial Narrow" w:hAnsi="Arial" w:cs="Arial"/>
          <w:color w:val="000000" w:themeColor="text1"/>
          <w:kern w:val="3"/>
          <w:sz w:val="24"/>
          <w:szCs w:val="24"/>
          <w:lang w:val="pl-PL" w:eastAsia="zh-CN" w:bidi="hi-IN"/>
        </w:rPr>
        <w:t>zawodowe</w:t>
      </w:r>
      <w:r w:rsidRPr="005E1DC9">
        <w:rPr>
          <w:rFonts w:ascii="Arial" w:eastAsia="Arial Narrow" w:hAnsi="Arial" w:cs="Arial"/>
          <w:kern w:val="3"/>
          <w:sz w:val="24"/>
          <w:szCs w:val="24"/>
          <w:lang w:val="pl-PL" w:eastAsia="zh-CN" w:bidi="hi-IN"/>
        </w:rPr>
        <w:t>, wolontariackie lub osobiste wynikające z pełnienia roli opiekuna faktycznego i odbyła minimum 80-godzinne szkolenie z zakresu realizowanej usługi, w tym udzielania pierwszej pomocy lub pomocy przedmedycznej.</w:t>
      </w:r>
    </w:p>
    <w:p w14:paraId="7A3E6AF8" w14:textId="77777777" w:rsidR="00E22163" w:rsidRPr="005E1DC9" w:rsidRDefault="00E22163" w:rsidP="005E1DC9">
      <w:pPr>
        <w:spacing w:before="120" w:after="120" w:line="288" w:lineRule="auto"/>
        <w:rPr>
          <w:rFonts w:ascii="Arial" w:eastAsia="Arial Narrow" w:hAnsi="Arial" w:cs="Arial"/>
          <w:color w:val="000000" w:themeColor="text1"/>
          <w:sz w:val="24"/>
          <w:szCs w:val="24"/>
        </w:rPr>
      </w:pPr>
      <w:r w:rsidRPr="005E1DC9">
        <w:rPr>
          <w:rFonts w:ascii="Arial" w:hAnsi="Arial" w:cs="Arial"/>
          <w:sz w:val="24"/>
          <w:szCs w:val="24"/>
        </w:rPr>
        <w:t>Usługa asystencka, zgodnie z Wytycznymi, świadczona jest przez:</w:t>
      </w:r>
    </w:p>
    <w:p w14:paraId="479A93F2" w14:textId="77777777" w:rsidR="00E22163" w:rsidRPr="005E1DC9" w:rsidRDefault="00E22163" w:rsidP="005E1DC9">
      <w:pPr>
        <w:pStyle w:val="Akapitzlist"/>
        <w:numPr>
          <w:ilvl w:val="0"/>
          <w:numId w:val="32"/>
        </w:numPr>
        <w:spacing w:before="120" w:after="120" w:line="288" w:lineRule="auto"/>
        <w:ind w:left="426" w:hanging="426"/>
        <w:jc w:val="left"/>
        <w:rPr>
          <w:rFonts w:ascii="Arial" w:hAnsi="Arial" w:cs="Arial"/>
          <w:sz w:val="24"/>
          <w:szCs w:val="24"/>
          <w:lang w:val="pl-PL"/>
        </w:rPr>
      </w:pPr>
      <w:r w:rsidRPr="005E1DC9">
        <w:rPr>
          <w:rFonts w:ascii="Arial" w:hAnsi="Arial" w:cs="Arial"/>
          <w:sz w:val="24"/>
          <w:szCs w:val="24"/>
          <w:lang w:val="pl-PL"/>
        </w:rPr>
        <w:t>asystenta osoby niepełnosprawnej – osobę, która ukończyła kształcenie w zawodzie asystenta osoby niepełnosprawnej zgodnie z rozporządzeniem Ministra Edukacji Narodowej z dnia 7 lutego 2012 r. w sprawie podstawy programowej kształcenia w zawodach,</w:t>
      </w:r>
    </w:p>
    <w:p w14:paraId="102A7B77" w14:textId="77777777" w:rsidR="00E22163" w:rsidRPr="005E1DC9" w:rsidRDefault="00E22163" w:rsidP="005E1DC9">
      <w:pPr>
        <w:pStyle w:val="Akapitzlist"/>
        <w:numPr>
          <w:ilvl w:val="0"/>
          <w:numId w:val="32"/>
        </w:numPr>
        <w:spacing w:before="120" w:after="120" w:line="288" w:lineRule="auto"/>
        <w:ind w:left="360"/>
        <w:jc w:val="left"/>
        <w:rPr>
          <w:rFonts w:ascii="Arial" w:hAnsi="Arial" w:cs="Arial"/>
          <w:sz w:val="24"/>
          <w:szCs w:val="24"/>
          <w:lang w:val="pl-PL"/>
        </w:rPr>
      </w:pPr>
      <w:r w:rsidRPr="005E1DC9">
        <w:rPr>
          <w:rFonts w:ascii="Arial" w:hAnsi="Arial" w:cs="Arial"/>
          <w:sz w:val="24"/>
          <w:szCs w:val="24"/>
          <w:lang w:val="pl-PL"/>
        </w:rPr>
        <w:t>asystenta osobistego osoby niepełnosprawnej – po uzyskaniu pozytywnej opinii psychologa na podstawie weryfikacji predyspozycji osobowościowych oraz kompetencji społecznych:</w:t>
      </w:r>
    </w:p>
    <w:p w14:paraId="48CF41D2" w14:textId="77777777" w:rsidR="00E22163" w:rsidRPr="005E1DC9" w:rsidRDefault="00E22163" w:rsidP="005E1DC9">
      <w:pPr>
        <w:pStyle w:val="Akapitzlist"/>
        <w:numPr>
          <w:ilvl w:val="0"/>
          <w:numId w:val="33"/>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lastRenderedPageBreak/>
        <w:t>osobę posiadają doświadczenie w realizacji usług asystenckich, w tym zawodowe, wolontariackie lub osobiste, wynikające z pełnienia roli opiekuna faktycznego lub</w:t>
      </w:r>
    </w:p>
    <w:p w14:paraId="3CD4C23A" w14:textId="18A06AE0" w:rsidR="00E22163" w:rsidRPr="005E1DC9" w:rsidRDefault="00E22163" w:rsidP="005E1DC9">
      <w:pPr>
        <w:pStyle w:val="Akapitzlist"/>
        <w:numPr>
          <w:ilvl w:val="0"/>
          <w:numId w:val="33"/>
        </w:numPr>
        <w:autoSpaceDE w:val="0"/>
        <w:autoSpaceDN w:val="0"/>
        <w:adjustRightInd w:val="0"/>
        <w:spacing w:after="0" w:line="288" w:lineRule="auto"/>
        <w:jc w:val="left"/>
        <w:rPr>
          <w:rFonts w:ascii="Arial" w:hAnsi="Arial" w:cs="Arial"/>
          <w:sz w:val="24"/>
          <w:szCs w:val="24"/>
          <w:lang w:val="pl-PL"/>
        </w:rPr>
      </w:pPr>
      <w:r w:rsidRPr="005E1DC9">
        <w:rPr>
          <w:rFonts w:ascii="Arial" w:hAnsi="Arial" w:cs="Arial"/>
          <w:sz w:val="24"/>
          <w:szCs w:val="24"/>
          <w:lang w:val="pl-PL"/>
        </w:rPr>
        <w:t>osobę bez adekwatnego doświadczenia, która odbyła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 formie przyuczenia do pracy np. praktyki, wolontariat.</w:t>
      </w:r>
    </w:p>
    <w:p w14:paraId="492C0582" w14:textId="77777777" w:rsidR="00E22163" w:rsidRPr="005E1DC9" w:rsidRDefault="00E22163" w:rsidP="005E1DC9">
      <w:pPr>
        <w:pStyle w:val="Nagwek1"/>
        <w:spacing w:after="240" w:line="288" w:lineRule="auto"/>
        <w:rPr>
          <w:rFonts w:ascii="Arial" w:eastAsia="TimesNewRomanPSMT" w:hAnsi="Arial" w:cs="Arial"/>
          <w:b/>
          <w:bCs/>
          <w:color w:val="auto"/>
          <w:sz w:val="24"/>
          <w:szCs w:val="24"/>
        </w:rPr>
      </w:pPr>
      <w:bookmarkStart w:id="17" w:name="_Toc173148977"/>
      <w:r w:rsidRPr="005E1DC9">
        <w:rPr>
          <w:rFonts w:ascii="Arial" w:eastAsia="TimesNewRomanPSMT" w:hAnsi="Arial" w:cs="Arial"/>
          <w:b/>
          <w:bCs/>
          <w:color w:val="auto"/>
          <w:sz w:val="24"/>
          <w:szCs w:val="24"/>
        </w:rPr>
        <w:t>7. Współpraca</w:t>
      </w:r>
      <w:bookmarkEnd w:id="17"/>
    </w:p>
    <w:p w14:paraId="720EBBF0" w14:textId="7C30C097" w:rsidR="00E22163" w:rsidRPr="005E1DC9" w:rsidRDefault="00E22163" w:rsidP="005E1DC9">
      <w:pPr>
        <w:pStyle w:val="Standard"/>
        <w:autoSpaceDE w:val="0"/>
        <w:spacing w:line="288" w:lineRule="auto"/>
        <w:rPr>
          <w:rFonts w:ascii="Arial" w:hAnsi="Arial" w:cs="Arial"/>
        </w:rPr>
      </w:pPr>
      <w:r w:rsidRPr="005E1DC9">
        <w:rPr>
          <w:rFonts w:ascii="Arial" w:hAnsi="Arial" w:cs="Arial"/>
        </w:rPr>
        <w:t xml:space="preserve">W wykonywaniu swoich zadań placówka </w:t>
      </w:r>
      <w:r w:rsidRPr="005E1DC9">
        <w:rPr>
          <w:rFonts w:ascii="Arial" w:eastAsia="Arial" w:hAnsi="Arial" w:cs="Arial"/>
        </w:rPr>
        <w:t xml:space="preserve">zapewniająca dzienną opiekę </w:t>
      </w:r>
      <w:r w:rsidRPr="005E1DC9">
        <w:rPr>
          <w:rFonts w:ascii="Arial" w:hAnsi="Arial" w:cs="Arial"/>
        </w:rPr>
        <w:t xml:space="preserve">współpracuje z jednostkami organizacyjnymi pomocy społecznej na terenie których działa, np. ośrodkiem pomocy </w:t>
      </w:r>
      <w:r w:rsidR="00A345C5" w:rsidRPr="005E1DC9">
        <w:rPr>
          <w:rFonts w:ascii="Arial" w:hAnsi="Arial" w:cs="Arial"/>
        </w:rPr>
        <w:t>społecznej, centrum</w:t>
      </w:r>
      <w:r w:rsidR="007768AC" w:rsidRPr="005E1DC9">
        <w:rPr>
          <w:rFonts w:ascii="Arial" w:hAnsi="Arial" w:cs="Arial"/>
        </w:rPr>
        <w:t xml:space="preserve"> usług społecznych, </w:t>
      </w:r>
      <w:r w:rsidRPr="005E1DC9">
        <w:rPr>
          <w:rFonts w:ascii="Arial" w:hAnsi="Arial" w:cs="Arial"/>
        </w:rPr>
        <w:t>powiatowym centrum pomocy rodzinie.</w:t>
      </w:r>
    </w:p>
    <w:p w14:paraId="3A4CDDC6" w14:textId="77777777" w:rsidR="00E22163" w:rsidRPr="005E1DC9" w:rsidRDefault="00E22163" w:rsidP="005E1DC9">
      <w:pPr>
        <w:pStyle w:val="Standard"/>
        <w:autoSpaceDE w:val="0"/>
        <w:spacing w:after="240" w:line="288" w:lineRule="auto"/>
        <w:rPr>
          <w:rFonts w:ascii="Arial" w:hAnsi="Arial" w:cs="Arial"/>
        </w:rPr>
      </w:pPr>
      <w:r w:rsidRPr="005E1DC9">
        <w:rPr>
          <w:rFonts w:ascii="Arial" w:hAnsi="Arial" w:cs="Arial"/>
        </w:rPr>
        <w:t>Współpraca ta obejmuje m.in. działania takie, jak: wymiana informacji dotyczących uczestnika placówki, współudział w procesie rekrutacji, wspólne rozwiązywanie problemów uczestnika.</w:t>
      </w:r>
    </w:p>
    <w:p w14:paraId="3147B3F7" w14:textId="29E42C01" w:rsidR="00E22163" w:rsidRPr="005E1DC9" w:rsidRDefault="00E22163" w:rsidP="005E1DC9">
      <w:pPr>
        <w:pStyle w:val="Standard"/>
        <w:autoSpaceDE w:val="0"/>
        <w:spacing w:line="288" w:lineRule="auto"/>
        <w:rPr>
          <w:rFonts w:ascii="Arial" w:hAnsi="Arial" w:cs="Arial"/>
        </w:rPr>
      </w:pPr>
      <w:r w:rsidRPr="005E1DC9">
        <w:rPr>
          <w:rFonts w:ascii="Arial" w:hAnsi="Arial" w:cs="Arial"/>
        </w:rPr>
        <w:t>W celu organizacji zajęć terapeutycznych oraz integracji uczestników ze środowiskiem lokalnym placówka może budować własną sieć współpracy, którą tworzyć mogą np.:</w:t>
      </w:r>
    </w:p>
    <w:p w14:paraId="26CFD43D" w14:textId="77777777" w:rsidR="00E22163" w:rsidRPr="005E1DC9" w:rsidRDefault="00E22163" w:rsidP="005E1DC9">
      <w:pPr>
        <w:pStyle w:val="Standard"/>
        <w:numPr>
          <w:ilvl w:val="0"/>
          <w:numId w:val="29"/>
        </w:numPr>
        <w:autoSpaceDE w:val="0"/>
        <w:spacing w:line="288" w:lineRule="auto"/>
        <w:rPr>
          <w:rFonts w:ascii="Arial" w:hAnsi="Arial" w:cs="Arial"/>
        </w:rPr>
      </w:pPr>
      <w:r w:rsidRPr="005E1DC9">
        <w:rPr>
          <w:rFonts w:ascii="Arial" w:hAnsi="Arial" w:cs="Arial"/>
        </w:rPr>
        <w:t>placówki oświatowe w zakresie organizacji warsztatów i spotkań o charakterze międzypokoleniowym,</w:t>
      </w:r>
    </w:p>
    <w:p w14:paraId="0E0DE2E8" w14:textId="77777777" w:rsidR="00E22163" w:rsidRPr="005E1DC9" w:rsidRDefault="00E22163" w:rsidP="005E1DC9">
      <w:pPr>
        <w:pStyle w:val="Standard"/>
        <w:numPr>
          <w:ilvl w:val="0"/>
          <w:numId w:val="29"/>
        </w:numPr>
        <w:autoSpaceDE w:val="0"/>
        <w:spacing w:line="288" w:lineRule="auto"/>
        <w:rPr>
          <w:rFonts w:ascii="Arial" w:hAnsi="Arial" w:cs="Arial"/>
        </w:rPr>
      </w:pPr>
      <w:r w:rsidRPr="005E1DC9">
        <w:rPr>
          <w:rFonts w:ascii="Arial" w:hAnsi="Arial" w:cs="Arial"/>
        </w:rPr>
        <w:t>instytucje kultury (domy kultury, biblioteki) w zakresie udziału uczestników w wydarzeniach kulturalnych, wystawach, prelekcjach, filmoterapii,</w:t>
      </w:r>
    </w:p>
    <w:p w14:paraId="45C6A158" w14:textId="77777777" w:rsidR="00E22163" w:rsidRPr="005E1DC9" w:rsidRDefault="00E22163" w:rsidP="005E1DC9">
      <w:pPr>
        <w:pStyle w:val="Standard"/>
        <w:numPr>
          <w:ilvl w:val="0"/>
          <w:numId w:val="29"/>
        </w:numPr>
        <w:autoSpaceDE w:val="0"/>
        <w:spacing w:line="288" w:lineRule="auto"/>
        <w:rPr>
          <w:rFonts w:ascii="Arial" w:hAnsi="Arial" w:cs="Arial"/>
        </w:rPr>
      </w:pPr>
      <w:r w:rsidRPr="005E1DC9">
        <w:rPr>
          <w:rFonts w:ascii="Arial" w:hAnsi="Arial" w:cs="Arial"/>
        </w:rPr>
        <w:t>placówki służby zdrowia w zakresie zdrowotnych działań profilaktycznych,</w:t>
      </w:r>
    </w:p>
    <w:p w14:paraId="7028763F" w14:textId="77777777" w:rsidR="00E22163" w:rsidRPr="005E1DC9" w:rsidRDefault="00E22163" w:rsidP="005E1DC9">
      <w:pPr>
        <w:pStyle w:val="Standard"/>
        <w:numPr>
          <w:ilvl w:val="0"/>
          <w:numId w:val="29"/>
        </w:numPr>
        <w:autoSpaceDE w:val="0"/>
        <w:spacing w:line="288" w:lineRule="auto"/>
        <w:rPr>
          <w:rFonts w:ascii="Arial" w:hAnsi="Arial" w:cs="Arial"/>
        </w:rPr>
      </w:pPr>
      <w:r w:rsidRPr="005E1DC9">
        <w:rPr>
          <w:rFonts w:ascii="Arial" w:hAnsi="Arial" w:cs="Arial"/>
        </w:rPr>
        <w:t>placówki służb mundurowych w zakresie działań zwiększających bezpieczeństwo osób starszych w domu, na ulicy, w sieci itp.,</w:t>
      </w:r>
    </w:p>
    <w:p w14:paraId="5B4D4173" w14:textId="77777777" w:rsidR="00E22163" w:rsidRPr="005E1DC9" w:rsidRDefault="00E22163" w:rsidP="005E1DC9">
      <w:pPr>
        <w:pStyle w:val="Standard"/>
        <w:numPr>
          <w:ilvl w:val="0"/>
          <w:numId w:val="29"/>
        </w:numPr>
        <w:autoSpaceDE w:val="0"/>
        <w:spacing w:line="288" w:lineRule="auto"/>
        <w:rPr>
          <w:rFonts w:ascii="Arial" w:hAnsi="Arial" w:cs="Arial"/>
        </w:rPr>
      </w:pPr>
      <w:r w:rsidRPr="005E1DC9">
        <w:rPr>
          <w:rFonts w:ascii="Arial" w:hAnsi="Arial" w:cs="Arial"/>
        </w:rPr>
        <w:t>lokalne organizacje pozarządowe (np. pszczelarze, wędkarze, pasjonaci historii itp.) w zakresie dzielenia się z uczestnikami placówki swoimi pasjami i dorobkiem, prowadzenia działań edukacyjnych w danym obszarze,</w:t>
      </w:r>
    </w:p>
    <w:p w14:paraId="3DD4CEA4" w14:textId="77777777" w:rsidR="00E22163" w:rsidRPr="005E1DC9" w:rsidRDefault="00E22163" w:rsidP="005E1DC9">
      <w:pPr>
        <w:pStyle w:val="Standard"/>
        <w:numPr>
          <w:ilvl w:val="0"/>
          <w:numId w:val="29"/>
        </w:numPr>
        <w:autoSpaceDE w:val="0"/>
        <w:spacing w:line="288" w:lineRule="auto"/>
        <w:rPr>
          <w:rFonts w:ascii="Arial" w:hAnsi="Arial" w:cs="Arial"/>
        </w:rPr>
      </w:pPr>
      <w:r w:rsidRPr="005E1DC9">
        <w:rPr>
          <w:rFonts w:ascii="Arial" w:hAnsi="Arial" w:cs="Arial"/>
        </w:rPr>
        <w:t>lokalni artyści, twórcy w zakresie uatrakcyjnienia zajęć w placówce z wykorzystaniem ich potencjału,</w:t>
      </w:r>
    </w:p>
    <w:p w14:paraId="280838B4" w14:textId="5D225825" w:rsidR="00E22163" w:rsidRPr="005E1DC9" w:rsidRDefault="00E22163" w:rsidP="005E1DC9">
      <w:pPr>
        <w:pStyle w:val="Standard"/>
        <w:numPr>
          <w:ilvl w:val="0"/>
          <w:numId w:val="29"/>
        </w:numPr>
        <w:autoSpaceDE w:val="0"/>
        <w:spacing w:line="288" w:lineRule="auto"/>
        <w:rPr>
          <w:rFonts w:ascii="Arial" w:hAnsi="Arial" w:cs="Arial"/>
        </w:rPr>
      </w:pPr>
      <w:r w:rsidRPr="005E1DC9">
        <w:rPr>
          <w:rFonts w:ascii="Arial" w:hAnsi="Arial" w:cs="Arial"/>
        </w:rPr>
        <w:t xml:space="preserve">inne placówki/ organizacje seniorskie </w:t>
      </w:r>
      <w:r w:rsidR="004A1A79" w:rsidRPr="005E1DC9">
        <w:rPr>
          <w:rFonts w:ascii="Arial" w:hAnsi="Arial" w:cs="Arial"/>
        </w:rPr>
        <w:t xml:space="preserve">lub organizacje działające na rzecz osób z niepełnosprawnościami </w:t>
      </w:r>
      <w:r w:rsidRPr="005E1DC9">
        <w:rPr>
          <w:rFonts w:ascii="Arial" w:hAnsi="Arial" w:cs="Arial"/>
        </w:rPr>
        <w:t>udzielające wsparcia w zakresie integracji, wymiany doświadczeń.</w:t>
      </w:r>
    </w:p>
    <w:p w14:paraId="509257B2" w14:textId="506E5F28" w:rsidR="00E22163" w:rsidRPr="005E1DC9" w:rsidRDefault="00E22163" w:rsidP="005E1DC9">
      <w:pPr>
        <w:pStyle w:val="Nagwek1"/>
        <w:numPr>
          <w:ilvl w:val="0"/>
          <w:numId w:val="37"/>
        </w:numPr>
        <w:spacing w:after="240" w:line="288" w:lineRule="auto"/>
        <w:ind w:left="284" w:hanging="284"/>
        <w:rPr>
          <w:rFonts w:ascii="Arial" w:eastAsia="TimesNewRomanPSMT" w:hAnsi="Arial" w:cs="Arial"/>
          <w:b/>
          <w:bCs/>
          <w:color w:val="auto"/>
          <w:sz w:val="24"/>
          <w:szCs w:val="24"/>
        </w:rPr>
      </w:pPr>
      <w:bookmarkStart w:id="18" w:name="_Toc173148978"/>
      <w:r w:rsidRPr="005E1DC9">
        <w:rPr>
          <w:rFonts w:ascii="Arial" w:eastAsia="TimesNewRomanPSMT" w:hAnsi="Arial" w:cs="Arial"/>
          <w:b/>
          <w:bCs/>
          <w:color w:val="auto"/>
          <w:sz w:val="24"/>
          <w:szCs w:val="24"/>
        </w:rPr>
        <w:t>Warto wiedzieć</w:t>
      </w:r>
      <w:bookmarkEnd w:id="18"/>
    </w:p>
    <w:p w14:paraId="193B184A" w14:textId="71B8CA9B" w:rsidR="00E22163" w:rsidRPr="005E1DC9" w:rsidRDefault="00E22163" w:rsidP="005E1DC9">
      <w:pPr>
        <w:pStyle w:val="Standard"/>
        <w:spacing w:line="288" w:lineRule="auto"/>
        <w:rPr>
          <w:rFonts w:ascii="Arial" w:hAnsi="Arial" w:cs="Arial"/>
        </w:rPr>
      </w:pPr>
      <w:r w:rsidRPr="005E1DC9">
        <w:rPr>
          <w:rFonts w:ascii="Arial" w:hAnsi="Arial" w:cs="Arial"/>
        </w:rPr>
        <w:t xml:space="preserve">Małopolskie </w:t>
      </w:r>
      <w:r w:rsidR="0043045B" w:rsidRPr="005E1DC9">
        <w:rPr>
          <w:rFonts w:ascii="Arial" w:hAnsi="Arial" w:cs="Arial"/>
        </w:rPr>
        <w:t>i</w:t>
      </w:r>
      <w:r w:rsidRPr="005E1DC9">
        <w:rPr>
          <w:rFonts w:ascii="Arial" w:hAnsi="Arial" w:cs="Arial"/>
        </w:rPr>
        <w:t xml:space="preserve">nnowacje </w:t>
      </w:r>
      <w:r w:rsidR="0043045B" w:rsidRPr="005E1DC9">
        <w:rPr>
          <w:rFonts w:ascii="Arial" w:hAnsi="Arial" w:cs="Arial"/>
        </w:rPr>
        <w:t>s</w:t>
      </w:r>
      <w:r w:rsidRPr="005E1DC9">
        <w:rPr>
          <w:rFonts w:ascii="Arial" w:hAnsi="Arial" w:cs="Arial"/>
        </w:rPr>
        <w:t>połeczne możliwe do wykorzystania w działalności placówek zapewniających dzienną opiekę</w:t>
      </w:r>
      <w:r w:rsidR="0043045B" w:rsidRPr="005E1DC9">
        <w:rPr>
          <w:rFonts w:ascii="Arial" w:hAnsi="Arial" w:cs="Arial"/>
        </w:rPr>
        <w:t xml:space="preserve">, </w:t>
      </w:r>
      <w:r w:rsidRPr="005E1DC9">
        <w:rPr>
          <w:rFonts w:ascii="Arial" w:hAnsi="Arial" w:cs="Arial"/>
        </w:rPr>
        <w:t>mogą</w:t>
      </w:r>
      <w:r w:rsidR="0043045B" w:rsidRPr="005E1DC9">
        <w:rPr>
          <w:rFonts w:ascii="Arial" w:hAnsi="Arial" w:cs="Arial"/>
        </w:rPr>
        <w:t>ce</w:t>
      </w:r>
      <w:r w:rsidRPr="005E1DC9">
        <w:rPr>
          <w:rFonts w:ascii="Arial" w:hAnsi="Arial" w:cs="Arial"/>
        </w:rPr>
        <w:t xml:space="preserve"> być </w:t>
      </w:r>
      <w:r w:rsidR="004027CB" w:rsidRPr="005E1DC9">
        <w:rPr>
          <w:rFonts w:ascii="Arial" w:hAnsi="Arial" w:cs="Arial"/>
        </w:rPr>
        <w:t xml:space="preserve">dodatkową </w:t>
      </w:r>
      <w:r w:rsidRPr="005E1DC9">
        <w:rPr>
          <w:rFonts w:ascii="Arial" w:hAnsi="Arial" w:cs="Arial"/>
        </w:rPr>
        <w:t>inspiracją do pracy</w:t>
      </w:r>
      <w:r w:rsidR="00A43FFC" w:rsidRPr="005E1DC9">
        <w:rPr>
          <w:rFonts w:ascii="Arial" w:hAnsi="Arial" w:cs="Arial"/>
        </w:rPr>
        <w:t>:</w:t>
      </w:r>
    </w:p>
    <w:p w14:paraId="67461442" w14:textId="6A544E4D" w:rsidR="00170F87" w:rsidRPr="005E1DC9" w:rsidRDefault="007768AC" w:rsidP="00B37275">
      <w:pPr>
        <w:spacing w:after="120" w:line="288" w:lineRule="auto"/>
        <w:rPr>
          <w:rFonts w:ascii="Arial" w:hAnsi="Arial" w:cs="Arial"/>
          <w:b/>
          <w:bCs/>
          <w:sz w:val="24"/>
          <w:szCs w:val="24"/>
        </w:rPr>
      </w:pPr>
      <w:r w:rsidRPr="005E1DC9">
        <w:rPr>
          <w:rFonts w:ascii="Arial" w:hAnsi="Arial" w:cs="Arial"/>
          <w:b/>
          <w:bCs/>
          <w:sz w:val="24"/>
          <w:szCs w:val="24"/>
        </w:rPr>
        <w:lastRenderedPageBreak/>
        <w:t>„</w:t>
      </w:r>
      <w:r w:rsidR="00170F87" w:rsidRPr="005E1DC9">
        <w:rPr>
          <w:rFonts w:ascii="Arial" w:hAnsi="Arial" w:cs="Arial"/>
          <w:b/>
          <w:bCs/>
          <w:sz w:val="24"/>
          <w:szCs w:val="24"/>
        </w:rPr>
        <w:t>TALERZE ZDROWIA</w:t>
      </w:r>
      <w:r w:rsidRPr="005E1DC9">
        <w:rPr>
          <w:rFonts w:ascii="Arial" w:hAnsi="Arial" w:cs="Arial"/>
          <w:b/>
          <w:bCs/>
          <w:sz w:val="24"/>
          <w:szCs w:val="24"/>
        </w:rPr>
        <w:t>”</w:t>
      </w:r>
    </w:p>
    <w:p w14:paraId="068413A7"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NA CZYM POLEGA INNOWACJA?</w:t>
      </w:r>
    </w:p>
    <w:p w14:paraId="13F2A1D2" w14:textId="75596D45"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„Talerze zdrowia” to zestaw narzędzi, które pomagają w nauce sporządzania zbilansowanych posiłków przez osoby starsze i osoby z niepełnosprawnością intelektualną. Innowacja pozwala wyposażyć te grupy w prosty w obsłudze i intuicyjny produkt, który pomaga planować posiłki. W skład zestawu wchodzą 3 nałożone na siebie obrotowe tarcze tzw. talerze zdrowia (każda tarcza przedstawia poszczególne składniki zbilansowanej diety, które zmieniają się w zależności od ustawienia ruchomej tarczy w efekcie pozwalającej skomponować pełny posiłek) oraz książka z prostymi, dietetycznymi potrawami, opisem przygotowania i podstawowymi zasadami zdrowego komponowania posiłków.</w:t>
      </w:r>
    </w:p>
    <w:p w14:paraId="5E36B8F3"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DO KOGO SKIEROWANA JEST INNOWACJA?</w:t>
      </w:r>
    </w:p>
    <w:p w14:paraId="74621CF0" w14:textId="02C1D932"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Innowacja skierowana jest do osób z niepełnosprawnością intelektualną oraz osób starszych.</w:t>
      </w:r>
    </w:p>
    <w:p w14:paraId="72FD1B25" w14:textId="61B600A5"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KTO MOŻE WDROŻYĆ INNOWACJĘ?</w:t>
      </w:r>
    </w:p>
    <w:p w14:paraId="7307534C" w14:textId="1E439D9A"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Instytucje świadczące opiekę dzienną lub usługi opiekuńcze w miejscu zamieszkania, podmioty wspierające osoby starsze i osoby z niepełnosprawnością intelektualną, wzmacniające samodzielność osób z niepełnosprawnością intelektualną i seniorów: np.: ośrodki wsparcia, jak dzienne domy pomocy, kluby samopomocy, środowiskowe domy samopomocy, warsztaty terapii zajęciowej, centra integracji społecznej, szkoły specjalne.</w:t>
      </w:r>
    </w:p>
    <w:p w14:paraId="7B138A5C" w14:textId="2301D764"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JAK SKORZYSTAĆ Z INNOWACJI?</w:t>
      </w:r>
    </w:p>
    <w:p w14:paraId="37AFE016" w14:textId="18B0E4E2" w:rsidR="00170F87" w:rsidRPr="005E1DC9" w:rsidRDefault="00170F87" w:rsidP="00B3727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 xml:space="preserve">W celu wdrożenia rozwiązania należy zapoznać się z modelem końcowym rozwiązania, a następnie samodzielnie wykonać „Talerze zdrowia” zgodnie z instrukcją i przy wykorzystaniu materiałów do samodzielnego wydruku. Wszystkie niezbędne do zapoznania się materiały oraz wzory do druku znajdują się na www.rops.krakow.pl w zakładce </w:t>
      </w:r>
      <w:r w:rsidR="007768AC" w:rsidRPr="005E1DC9">
        <w:rPr>
          <w:rFonts w:ascii="Arial" w:eastAsia="Times New Roman" w:hAnsi="Arial" w:cs="Arial"/>
          <w:sz w:val="24"/>
          <w:szCs w:val="24"/>
          <w:lang w:eastAsia="pl-PL"/>
        </w:rPr>
        <w:t>„</w:t>
      </w:r>
      <w:r w:rsidRPr="005E1DC9">
        <w:rPr>
          <w:rFonts w:ascii="Arial" w:eastAsia="Times New Roman" w:hAnsi="Arial" w:cs="Arial"/>
          <w:sz w:val="24"/>
          <w:szCs w:val="24"/>
          <w:lang w:eastAsia="pl-PL"/>
        </w:rPr>
        <w:t>innowacje społeczne</w:t>
      </w:r>
      <w:r w:rsidR="007768AC" w:rsidRPr="005E1DC9">
        <w:rPr>
          <w:rFonts w:ascii="Arial" w:eastAsia="Times New Roman" w:hAnsi="Arial" w:cs="Arial"/>
          <w:sz w:val="24"/>
          <w:szCs w:val="24"/>
          <w:lang w:eastAsia="pl-PL"/>
        </w:rPr>
        <w:t>”</w:t>
      </w:r>
      <w:r w:rsidRPr="005E1DC9">
        <w:rPr>
          <w:rFonts w:ascii="Arial" w:eastAsia="Times New Roman" w:hAnsi="Arial" w:cs="Arial"/>
          <w:sz w:val="24"/>
          <w:szCs w:val="24"/>
          <w:lang w:eastAsia="pl-PL"/>
        </w:rPr>
        <w:t>.</w:t>
      </w:r>
    </w:p>
    <w:p w14:paraId="05F0DA36" w14:textId="1F55C4BE"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AUTOR:</w:t>
      </w:r>
      <w:r w:rsidR="004807A2" w:rsidRPr="005E1DC9">
        <w:rPr>
          <w:rFonts w:ascii="Arial" w:eastAsia="Times New Roman" w:hAnsi="Arial" w:cs="Arial"/>
          <w:sz w:val="24"/>
          <w:szCs w:val="24"/>
          <w:lang w:eastAsia="pl-PL"/>
        </w:rPr>
        <w:t xml:space="preserve"> </w:t>
      </w:r>
      <w:r w:rsidRPr="005E1DC9">
        <w:rPr>
          <w:rFonts w:ascii="Arial" w:eastAsia="Times New Roman" w:hAnsi="Arial" w:cs="Arial"/>
          <w:sz w:val="24"/>
          <w:szCs w:val="24"/>
          <w:lang w:eastAsia="pl-PL"/>
        </w:rPr>
        <w:t>Ewa Dygaszewicz</w:t>
      </w:r>
    </w:p>
    <w:p w14:paraId="03F00065" w14:textId="55496580" w:rsidR="00170F87" w:rsidRPr="005E1DC9" w:rsidRDefault="007768AC" w:rsidP="00B37275">
      <w:pPr>
        <w:pStyle w:val="NormalnyWeb"/>
        <w:spacing w:after="120" w:afterAutospacing="0" w:line="288" w:lineRule="auto"/>
        <w:rPr>
          <w:rFonts w:ascii="Arial" w:hAnsi="Arial" w:cs="Arial"/>
          <w:b/>
          <w:bCs/>
        </w:rPr>
      </w:pPr>
      <w:r w:rsidRPr="005E1DC9">
        <w:rPr>
          <w:rFonts w:ascii="Arial" w:hAnsi="Arial" w:cs="Arial"/>
          <w:b/>
          <w:bCs/>
        </w:rPr>
        <w:t>„</w:t>
      </w:r>
      <w:r w:rsidR="00170F87" w:rsidRPr="005E1DC9">
        <w:rPr>
          <w:rFonts w:ascii="Arial" w:hAnsi="Arial" w:cs="Arial"/>
          <w:b/>
          <w:bCs/>
        </w:rPr>
        <w:t>SENIOR – CUDER</w:t>
      </w:r>
      <w:r w:rsidRPr="005E1DC9">
        <w:rPr>
          <w:rFonts w:ascii="Arial" w:hAnsi="Arial" w:cs="Arial"/>
          <w:b/>
          <w:bCs/>
        </w:rPr>
        <w:t>”</w:t>
      </w:r>
    </w:p>
    <w:p w14:paraId="294BCDB4"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NA CZYM POLEGA INNOWACJA?</w:t>
      </w:r>
    </w:p>
    <w:p w14:paraId="5C1F2FE8" w14:textId="77777777"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SENIOR - CUDER to gra karciana, której celem jest poprawa funkcjonowania i podniesienie jakości życia seniorów poprzez wzmocnienie motywacji, umiejętności dbania o zdrowie oraz poprawę relacji z otoczeniem - w tym relacji z rodziną, sąsiadami, nawiązywanie nowych znajomości.</w:t>
      </w:r>
    </w:p>
    <w:p w14:paraId="337DB5FE"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Praca z seniorami dotyczy 5 obszarów wymagających wsparcia:</w:t>
      </w:r>
    </w:p>
    <w:p w14:paraId="78BB9B86" w14:textId="3108DF33" w:rsidR="00170F87" w:rsidRPr="005E1DC9" w:rsidRDefault="00170F87" w:rsidP="005E1DC9">
      <w:pPr>
        <w:pStyle w:val="Akapitzlist"/>
        <w:numPr>
          <w:ilvl w:val="1"/>
          <w:numId w:val="29"/>
        </w:numPr>
        <w:spacing w:after="0" w:line="288" w:lineRule="auto"/>
        <w:ind w:left="567"/>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CIAŁO</w:t>
      </w:r>
      <w:r w:rsidR="00143EE4" w:rsidRPr="005E1DC9">
        <w:rPr>
          <w:rFonts w:ascii="Arial" w:eastAsia="Times New Roman" w:hAnsi="Arial" w:cs="Arial"/>
          <w:sz w:val="24"/>
          <w:szCs w:val="24"/>
          <w:lang w:val="pl-PL" w:eastAsia="pl-PL"/>
        </w:rPr>
        <w:t xml:space="preserve"> </w:t>
      </w:r>
      <w:r w:rsidRPr="005E1DC9">
        <w:rPr>
          <w:rFonts w:ascii="Arial" w:eastAsia="Times New Roman" w:hAnsi="Arial" w:cs="Arial"/>
          <w:sz w:val="24"/>
          <w:szCs w:val="24"/>
          <w:lang w:val="pl-PL" w:eastAsia="pl-PL"/>
        </w:rPr>
        <w:t>- coraz słabsza kondycja fizyczna i problemy zdrowotne;</w:t>
      </w:r>
    </w:p>
    <w:p w14:paraId="504A641B" w14:textId="6867F580" w:rsidR="00170F87" w:rsidRPr="005E1DC9" w:rsidRDefault="00170F87" w:rsidP="005E1DC9">
      <w:pPr>
        <w:pStyle w:val="Akapitzlist"/>
        <w:numPr>
          <w:ilvl w:val="1"/>
          <w:numId w:val="29"/>
        </w:numPr>
        <w:spacing w:after="0" w:line="288" w:lineRule="auto"/>
        <w:ind w:left="567"/>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UMYSŁ</w:t>
      </w:r>
      <w:r w:rsidR="00143EE4" w:rsidRPr="005E1DC9">
        <w:rPr>
          <w:rFonts w:ascii="Arial" w:eastAsia="Times New Roman" w:hAnsi="Arial" w:cs="Arial"/>
          <w:sz w:val="24"/>
          <w:szCs w:val="24"/>
          <w:lang w:val="pl-PL" w:eastAsia="pl-PL"/>
        </w:rPr>
        <w:t xml:space="preserve"> </w:t>
      </w:r>
      <w:r w:rsidRPr="005E1DC9">
        <w:rPr>
          <w:rFonts w:ascii="Arial" w:eastAsia="Times New Roman" w:hAnsi="Arial" w:cs="Arial"/>
          <w:sz w:val="24"/>
          <w:szCs w:val="24"/>
          <w:lang w:val="pl-PL" w:eastAsia="pl-PL"/>
        </w:rPr>
        <w:t>- kłopoty z pamięcią, koncentracją, pogarszające się możliwości intelektualne;</w:t>
      </w:r>
    </w:p>
    <w:p w14:paraId="50EF4689" w14:textId="4049C848" w:rsidR="00170F87" w:rsidRPr="005E1DC9" w:rsidRDefault="00170F87" w:rsidP="005E1DC9">
      <w:pPr>
        <w:pStyle w:val="Akapitzlist"/>
        <w:numPr>
          <w:ilvl w:val="1"/>
          <w:numId w:val="29"/>
        </w:numPr>
        <w:spacing w:after="0" w:line="288" w:lineRule="auto"/>
        <w:ind w:left="567"/>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lastRenderedPageBreak/>
        <w:t>DUCHOWOŚĆ</w:t>
      </w:r>
      <w:r w:rsidR="00143EE4" w:rsidRPr="005E1DC9">
        <w:rPr>
          <w:rFonts w:ascii="Arial" w:eastAsia="Times New Roman" w:hAnsi="Arial" w:cs="Arial"/>
          <w:sz w:val="24"/>
          <w:szCs w:val="24"/>
          <w:lang w:val="pl-PL" w:eastAsia="pl-PL"/>
        </w:rPr>
        <w:t xml:space="preserve"> </w:t>
      </w:r>
      <w:r w:rsidRPr="005E1DC9">
        <w:rPr>
          <w:rFonts w:ascii="Arial" w:eastAsia="Times New Roman" w:hAnsi="Arial" w:cs="Arial"/>
          <w:sz w:val="24"/>
          <w:szCs w:val="24"/>
          <w:lang w:val="pl-PL" w:eastAsia="pl-PL"/>
        </w:rPr>
        <w:t>- ryzyko skrajnego podejścia do duchowości - depresyjność albo dewocja;</w:t>
      </w:r>
    </w:p>
    <w:p w14:paraId="0671D0BC" w14:textId="1C8EE9F8" w:rsidR="00170F87" w:rsidRPr="005E1DC9" w:rsidRDefault="00170F87" w:rsidP="005E1DC9">
      <w:pPr>
        <w:pStyle w:val="Akapitzlist"/>
        <w:numPr>
          <w:ilvl w:val="1"/>
          <w:numId w:val="29"/>
        </w:numPr>
        <w:spacing w:after="0" w:line="288" w:lineRule="auto"/>
        <w:ind w:left="567"/>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EMOCJONALNOŚĆ</w:t>
      </w:r>
      <w:r w:rsidR="00143EE4" w:rsidRPr="005E1DC9">
        <w:rPr>
          <w:rFonts w:ascii="Arial" w:eastAsia="Times New Roman" w:hAnsi="Arial" w:cs="Arial"/>
          <w:sz w:val="24"/>
          <w:szCs w:val="24"/>
          <w:lang w:val="pl-PL" w:eastAsia="pl-PL"/>
        </w:rPr>
        <w:t xml:space="preserve"> </w:t>
      </w:r>
      <w:r w:rsidRPr="005E1DC9">
        <w:rPr>
          <w:rFonts w:ascii="Arial" w:eastAsia="Times New Roman" w:hAnsi="Arial" w:cs="Arial"/>
          <w:sz w:val="24"/>
          <w:szCs w:val="24"/>
          <w:lang w:val="pl-PL" w:eastAsia="pl-PL"/>
        </w:rPr>
        <w:t>- niska odporność, słaba umiejętność przeżywania bolesnych emocji związanych z np. samotnością lub odchodzeniem równolatków;</w:t>
      </w:r>
    </w:p>
    <w:p w14:paraId="57618367" w14:textId="2CBFF93E" w:rsidR="00170F87" w:rsidRPr="005E1DC9" w:rsidRDefault="00170F87" w:rsidP="00490715">
      <w:pPr>
        <w:pStyle w:val="Akapitzlist"/>
        <w:numPr>
          <w:ilvl w:val="1"/>
          <w:numId w:val="29"/>
        </w:numPr>
        <w:spacing w:after="120" w:line="288" w:lineRule="auto"/>
        <w:ind w:left="567" w:hanging="357"/>
        <w:contextualSpacing w:val="0"/>
        <w:jc w:val="left"/>
        <w:rPr>
          <w:rFonts w:ascii="Arial" w:eastAsia="Times New Roman" w:hAnsi="Arial" w:cs="Arial"/>
          <w:sz w:val="24"/>
          <w:szCs w:val="24"/>
          <w:lang w:val="pl-PL" w:eastAsia="pl-PL"/>
        </w:rPr>
      </w:pPr>
      <w:r w:rsidRPr="005E1DC9">
        <w:rPr>
          <w:rFonts w:ascii="Arial" w:eastAsia="Times New Roman" w:hAnsi="Arial" w:cs="Arial"/>
          <w:sz w:val="24"/>
          <w:szCs w:val="24"/>
          <w:lang w:val="pl-PL" w:eastAsia="pl-PL"/>
        </w:rPr>
        <w:t>RELACJE</w:t>
      </w:r>
      <w:r w:rsidR="00143EE4" w:rsidRPr="005E1DC9">
        <w:rPr>
          <w:rFonts w:ascii="Arial" w:eastAsia="Times New Roman" w:hAnsi="Arial" w:cs="Arial"/>
          <w:sz w:val="24"/>
          <w:szCs w:val="24"/>
          <w:lang w:val="pl-PL" w:eastAsia="pl-PL"/>
        </w:rPr>
        <w:t xml:space="preserve"> </w:t>
      </w:r>
      <w:r w:rsidRPr="005E1DC9">
        <w:rPr>
          <w:rFonts w:ascii="Arial" w:eastAsia="Times New Roman" w:hAnsi="Arial" w:cs="Arial"/>
          <w:sz w:val="24"/>
          <w:szCs w:val="24"/>
          <w:lang w:val="pl-PL" w:eastAsia="pl-PL"/>
        </w:rPr>
        <w:t>- więzi międzyludzkie - niezaspokojona potrzeba bliskości - emocjonalne zranienia i traumy przeszkadzające w budowaniu relacji</w:t>
      </w:r>
      <w:r w:rsidR="005F16C1" w:rsidRPr="005E1DC9">
        <w:rPr>
          <w:rFonts w:ascii="Arial" w:eastAsia="Times New Roman" w:hAnsi="Arial" w:cs="Arial"/>
          <w:sz w:val="24"/>
          <w:szCs w:val="24"/>
          <w:lang w:val="pl-PL" w:eastAsia="pl-PL"/>
        </w:rPr>
        <w:t>.</w:t>
      </w:r>
    </w:p>
    <w:p w14:paraId="52FAEEB8" w14:textId="2CE218AF"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Spotkanie przy SENIORZE - CUDERZE jest doskonałą okazją do spędzenia wspólnego czasu z innymi osobami, do poznawania siebie i innych, do pogłębiania istniejących relacji i budowania nowych, a także do poprawy jakości każdej sfery życia seniora. Przy zachowaniu wszystkich walorów gry towarzyskiej i atrakcyjnej formy, SENIOR - CUDER może być pretekstem do pogłębionej refleksji nad własnym życiem, doświadczeniami z przeszłości i możliwościami</w:t>
      </w:r>
      <w:r w:rsidR="005F16C1" w:rsidRPr="005E1DC9">
        <w:rPr>
          <w:rFonts w:ascii="Arial" w:eastAsia="Times New Roman" w:hAnsi="Arial" w:cs="Arial"/>
          <w:sz w:val="24"/>
          <w:szCs w:val="24"/>
          <w:lang w:eastAsia="pl-PL"/>
        </w:rPr>
        <w:t>,</w:t>
      </w:r>
      <w:r w:rsidRPr="005E1DC9">
        <w:rPr>
          <w:rFonts w:ascii="Arial" w:eastAsia="Times New Roman" w:hAnsi="Arial" w:cs="Arial"/>
          <w:sz w:val="24"/>
          <w:szCs w:val="24"/>
          <w:lang w:eastAsia="pl-PL"/>
        </w:rPr>
        <w:t xml:space="preserve"> które gracz ma obecnie.</w:t>
      </w:r>
    </w:p>
    <w:p w14:paraId="7FA4DCAF"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DO KOGO SKIEROWANA JEST INNOWACJA?</w:t>
      </w:r>
    </w:p>
    <w:p w14:paraId="72B32F97" w14:textId="187525FB" w:rsidR="00170F87" w:rsidRPr="005E1DC9" w:rsidRDefault="00170F87" w:rsidP="005E1DC9">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 xml:space="preserve">Gra SENIOR CUDER przeznaczona jest dla osób w podeszłym wieku. Gra została stworzona z myślą zarówno o osobach bardzo dobrze funkcjonujących i samodzielnych, jak również tych wymagających opieki w miejscu zamieszkania/przebywania. Może również stać się narzędziem pomocnym przy zacieśnianiu więzi z osobami, które na co dzień zajmują się seniorem. Zakładamy, że opiekun korzystając z gry, łatwiej i szybciej nawiąże dobre relacje z </w:t>
      </w:r>
      <w:r w:rsidR="00A345C5" w:rsidRPr="005E1DC9">
        <w:rPr>
          <w:rFonts w:ascii="Arial" w:eastAsia="Times New Roman" w:hAnsi="Arial" w:cs="Arial"/>
          <w:sz w:val="24"/>
          <w:szCs w:val="24"/>
          <w:lang w:eastAsia="pl-PL"/>
        </w:rPr>
        <w:t>osobą,</w:t>
      </w:r>
      <w:r w:rsidRPr="005E1DC9">
        <w:rPr>
          <w:rFonts w:ascii="Arial" w:eastAsia="Times New Roman" w:hAnsi="Arial" w:cs="Arial"/>
          <w:sz w:val="24"/>
          <w:szCs w:val="24"/>
          <w:lang w:eastAsia="pl-PL"/>
        </w:rPr>
        <w:t xml:space="preserve"> którą się opiekuje. Grę można zastosować na pierwszej, zapoznawczej wizycie u osoby starszej lub chorej. </w:t>
      </w:r>
      <w:bookmarkStart w:id="19" w:name="_Hlk142658043"/>
      <w:r w:rsidRPr="005E1DC9">
        <w:rPr>
          <w:rFonts w:ascii="Arial" w:eastAsia="Times New Roman" w:hAnsi="Arial" w:cs="Arial"/>
          <w:sz w:val="24"/>
          <w:szCs w:val="24"/>
          <w:lang w:eastAsia="pl-PL"/>
        </w:rPr>
        <w:t>Gra doskonale sprawdzi się w klubach seniorów, centrach aktywności seniora, domach pomocy społecznej, ZOL-ach i innych placówkach opieki całodobowej, ośrodkach wsparcia, jak dzienne domy pomocy czy kluby samopomocy, sanatoriach oraz innych miejscach, w których odbywają się spotkania z seniorami.</w:t>
      </w:r>
      <w:bookmarkEnd w:id="19"/>
    </w:p>
    <w:p w14:paraId="5F35A42C" w14:textId="433157DF"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KTO MOŻE WDROŻYĆ INNOWACJ</w:t>
      </w:r>
      <w:r w:rsidR="00A43FFC" w:rsidRPr="005E1DC9">
        <w:rPr>
          <w:rFonts w:ascii="Arial" w:eastAsia="Times New Roman" w:hAnsi="Arial" w:cs="Arial"/>
          <w:sz w:val="24"/>
          <w:szCs w:val="24"/>
          <w:lang w:eastAsia="pl-PL"/>
        </w:rPr>
        <w:t>Ę</w:t>
      </w:r>
      <w:r w:rsidRPr="005E1DC9">
        <w:rPr>
          <w:rFonts w:ascii="Arial" w:eastAsia="Times New Roman" w:hAnsi="Arial" w:cs="Arial"/>
          <w:sz w:val="24"/>
          <w:szCs w:val="24"/>
          <w:lang w:eastAsia="pl-PL"/>
        </w:rPr>
        <w:t>?</w:t>
      </w:r>
    </w:p>
    <w:p w14:paraId="27E8109D" w14:textId="7BC7D090"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Z rozwiązania mogą skorzystać instytucje i organizacje pozarządowe organizujące opiekę nad osobami starszymi lub w których odbywają się spotkania z seniorami, grupy formalne i nieformalne współpracujące z seniorami, osoby indywidualne, które mają seniora w swoim otoczeniu.</w:t>
      </w:r>
    </w:p>
    <w:p w14:paraId="0CD22EB4"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JAK SKORZYSTAĆ Z INNOWACJI?</w:t>
      </w:r>
    </w:p>
    <w:p w14:paraId="765676CB"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Rozwiązanie można wdrożyć wykorzystując jedną z poniższych ścieżek:</w:t>
      </w:r>
    </w:p>
    <w:p w14:paraId="6E184DEB" w14:textId="3B992830" w:rsidR="00170F87" w:rsidRPr="005E1DC9" w:rsidRDefault="00170F87" w:rsidP="005E1DC9">
      <w:pPr>
        <w:pStyle w:val="Akapitzlist"/>
        <w:numPr>
          <w:ilvl w:val="0"/>
          <w:numId w:val="35"/>
        </w:numPr>
        <w:spacing w:after="0" w:line="288" w:lineRule="auto"/>
        <w:ind w:left="426" w:hanging="284"/>
        <w:jc w:val="left"/>
        <w:rPr>
          <w:rFonts w:ascii="Arial" w:eastAsia="Times New Roman" w:hAnsi="Arial" w:cs="Arial"/>
          <w:kern w:val="0"/>
          <w:sz w:val="24"/>
          <w:szCs w:val="24"/>
          <w:lang w:val="pl-PL" w:eastAsia="pl-PL"/>
          <w14:ligatures w14:val="none"/>
        </w:rPr>
      </w:pPr>
      <w:r w:rsidRPr="005E1DC9">
        <w:rPr>
          <w:rFonts w:ascii="Arial" w:eastAsia="Times New Roman" w:hAnsi="Arial" w:cs="Arial"/>
          <w:kern w:val="0"/>
          <w:sz w:val="24"/>
          <w:szCs w:val="24"/>
          <w:lang w:val="pl-PL" w:eastAsia="pl-PL"/>
          <w14:ligatures w14:val="none"/>
        </w:rPr>
        <w:t xml:space="preserve">Samodzielne wykonanie gry po wcześniejszym zapoznaniu się z modelem końcowym </w:t>
      </w:r>
      <w:r w:rsidR="00143EE4" w:rsidRPr="005E1DC9">
        <w:rPr>
          <w:rFonts w:ascii="Arial" w:eastAsia="Times New Roman" w:hAnsi="Arial" w:cs="Arial"/>
          <w:kern w:val="0"/>
          <w:sz w:val="24"/>
          <w:szCs w:val="24"/>
          <w:lang w:val="pl-PL" w:eastAsia="pl-PL"/>
          <w14:ligatures w14:val="none"/>
        </w:rPr>
        <w:t>„</w:t>
      </w:r>
      <w:r w:rsidRPr="005E1DC9">
        <w:rPr>
          <w:rFonts w:ascii="Arial" w:eastAsia="Times New Roman" w:hAnsi="Arial" w:cs="Arial"/>
          <w:kern w:val="0"/>
          <w:sz w:val="24"/>
          <w:szCs w:val="24"/>
          <w:lang w:val="pl-PL" w:eastAsia="pl-PL"/>
          <w14:ligatures w14:val="none"/>
        </w:rPr>
        <w:t xml:space="preserve">Senior </w:t>
      </w:r>
      <w:r w:rsidR="00A43FFC" w:rsidRPr="005E1DC9">
        <w:rPr>
          <w:rFonts w:ascii="Arial" w:eastAsia="Times New Roman" w:hAnsi="Arial" w:cs="Arial"/>
          <w:kern w:val="0"/>
          <w:sz w:val="24"/>
          <w:szCs w:val="24"/>
          <w:lang w:val="pl-PL" w:eastAsia="pl-PL"/>
          <w14:ligatures w14:val="none"/>
        </w:rPr>
        <w:t>C</w:t>
      </w:r>
      <w:r w:rsidRPr="005E1DC9">
        <w:rPr>
          <w:rFonts w:ascii="Arial" w:eastAsia="Times New Roman" w:hAnsi="Arial" w:cs="Arial"/>
          <w:kern w:val="0"/>
          <w:sz w:val="24"/>
          <w:szCs w:val="24"/>
          <w:lang w:val="pl-PL" w:eastAsia="pl-PL"/>
          <w14:ligatures w14:val="none"/>
        </w:rPr>
        <w:t xml:space="preserve">uder” i wykorzystaniu wzorów materiałów (poszczególne element gry, instrukcja gry itp.). Wszystkie niezbędne do zapoznania się materiały oraz wzory do druku znajdują się na www.rops.krakow.pl w zakładce </w:t>
      </w:r>
      <w:r w:rsidR="007768AC" w:rsidRPr="005E1DC9">
        <w:rPr>
          <w:rFonts w:ascii="Arial" w:eastAsia="Times New Roman" w:hAnsi="Arial" w:cs="Arial"/>
          <w:kern w:val="0"/>
          <w:sz w:val="24"/>
          <w:szCs w:val="24"/>
          <w:lang w:val="pl-PL" w:eastAsia="pl-PL"/>
          <w14:ligatures w14:val="none"/>
        </w:rPr>
        <w:t>„</w:t>
      </w:r>
      <w:r w:rsidRPr="005E1DC9">
        <w:rPr>
          <w:rFonts w:ascii="Arial" w:eastAsia="Times New Roman" w:hAnsi="Arial" w:cs="Arial"/>
          <w:kern w:val="0"/>
          <w:sz w:val="24"/>
          <w:szCs w:val="24"/>
          <w:lang w:val="pl-PL" w:eastAsia="pl-PL"/>
          <w14:ligatures w14:val="none"/>
        </w:rPr>
        <w:t>innowacje społeczne</w:t>
      </w:r>
      <w:r w:rsidR="007768AC" w:rsidRPr="005E1DC9">
        <w:rPr>
          <w:rFonts w:ascii="Arial" w:eastAsia="Times New Roman" w:hAnsi="Arial" w:cs="Arial"/>
          <w:kern w:val="0"/>
          <w:sz w:val="24"/>
          <w:szCs w:val="24"/>
          <w:lang w:val="pl-PL" w:eastAsia="pl-PL"/>
          <w14:ligatures w14:val="none"/>
        </w:rPr>
        <w:t>”</w:t>
      </w:r>
    </w:p>
    <w:p w14:paraId="35721A19" w14:textId="77777777" w:rsidR="00170F87" w:rsidRPr="005E1DC9" w:rsidRDefault="00170F87" w:rsidP="00B37275">
      <w:pPr>
        <w:pStyle w:val="Akapitzlist"/>
        <w:numPr>
          <w:ilvl w:val="0"/>
          <w:numId w:val="35"/>
        </w:numPr>
        <w:spacing w:after="120" w:line="288" w:lineRule="auto"/>
        <w:ind w:left="426" w:hanging="284"/>
        <w:contextualSpacing w:val="0"/>
        <w:jc w:val="left"/>
        <w:rPr>
          <w:rFonts w:ascii="Arial" w:eastAsia="Times New Roman" w:hAnsi="Arial" w:cs="Arial"/>
          <w:kern w:val="0"/>
          <w:sz w:val="24"/>
          <w:szCs w:val="24"/>
          <w:lang w:val="pl-PL" w:eastAsia="pl-PL"/>
          <w14:ligatures w14:val="none"/>
        </w:rPr>
      </w:pPr>
      <w:r w:rsidRPr="005E1DC9">
        <w:rPr>
          <w:rFonts w:ascii="Arial" w:eastAsia="Times New Roman" w:hAnsi="Arial" w:cs="Arial"/>
          <w:kern w:val="0"/>
          <w:sz w:val="24"/>
          <w:szCs w:val="24"/>
          <w:lang w:val="pl-PL" w:eastAsia="pl-PL"/>
          <w14:ligatures w14:val="none"/>
        </w:rPr>
        <w:t>Zakup gotowej gry bezpośrednio u autora: https://cuder.pl/senior-cuder/</w:t>
      </w:r>
    </w:p>
    <w:p w14:paraId="755FEFF2"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AUTORZY:</w:t>
      </w:r>
    </w:p>
    <w:p w14:paraId="7C84FFF6" w14:textId="77777777" w:rsidR="00170F87" w:rsidRPr="005E1DC9" w:rsidRDefault="00170F87" w:rsidP="005E1DC9">
      <w:pPr>
        <w:spacing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lastRenderedPageBreak/>
        <w:t>Fundacja Wspierająca Wychowanie ARCHEZJA</w:t>
      </w:r>
    </w:p>
    <w:p w14:paraId="16030430" w14:textId="30D4EF7B" w:rsidR="00170F87" w:rsidRPr="005E1DC9" w:rsidRDefault="007768AC" w:rsidP="00B37275">
      <w:pPr>
        <w:spacing w:after="120" w:line="288" w:lineRule="auto"/>
        <w:rPr>
          <w:rFonts w:ascii="Arial" w:hAnsi="Arial" w:cs="Arial"/>
          <w:b/>
          <w:bCs/>
          <w:sz w:val="24"/>
          <w:szCs w:val="24"/>
        </w:rPr>
      </w:pPr>
      <w:r w:rsidRPr="005E1DC9">
        <w:rPr>
          <w:rFonts w:ascii="Arial" w:hAnsi="Arial" w:cs="Arial"/>
          <w:b/>
          <w:bCs/>
          <w:sz w:val="24"/>
          <w:szCs w:val="24"/>
        </w:rPr>
        <w:t>„</w:t>
      </w:r>
      <w:r w:rsidR="00170F87" w:rsidRPr="005E1DC9">
        <w:rPr>
          <w:rFonts w:ascii="Arial" w:hAnsi="Arial" w:cs="Arial"/>
          <w:b/>
          <w:bCs/>
          <w:sz w:val="24"/>
          <w:szCs w:val="24"/>
        </w:rPr>
        <w:t>CENTRUM ANTYDEPRESYJNE</w:t>
      </w:r>
      <w:r w:rsidRPr="005E1DC9">
        <w:rPr>
          <w:rFonts w:ascii="Arial" w:hAnsi="Arial" w:cs="Arial"/>
          <w:b/>
          <w:bCs/>
          <w:sz w:val="24"/>
          <w:szCs w:val="24"/>
        </w:rPr>
        <w:t>”</w:t>
      </w:r>
    </w:p>
    <w:p w14:paraId="0CC45578" w14:textId="77777777"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NA CZYM POLEGA INNOWACJA?</w:t>
      </w:r>
    </w:p>
    <w:p w14:paraId="630FA0A0" w14:textId="7DA78749" w:rsidR="00170F87" w:rsidRPr="005E1DC9" w:rsidRDefault="00170F87" w:rsidP="00490715">
      <w:pPr>
        <w:pStyle w:val="NormalnyWeb"/>
        <w:spacing w:before="0" w:beforeAutospacing="0" w:after="120" w:afterAutospacing="0" w:line="288" w:lineRule="auto"/>
        <w:rPr>
          <w:rFonts w:ascii="Arial" w:hAnsi="Arial" w:cs="Arial"/>
        </w:rPr>
      </w:pPr>
      <w:r w:rsidRPr="005E1DC9">
        <w:rPr>
          <w:rFonts w:ascii="Arial" w:hAnsi="Arial" w:cs="Arial"/>
        </w:rPr>
        <w:t>Zaproponowane rozwiązanie jest formą wsparcia seniorów, która zakłada stworzenie uniwersalnego „Centrum Antydepresyjnego”, oferującego odpowiednie działania nakierowane na polepszenie stanu emocjonalnego osób starszych zmagających się z poczuciem osamotnienia i tendencjami suicydalnymi. „Centrum Antydepresyjne” w założeniu zrzesza specjalistów: psychologa, terapeutę, pielęgniarkę, pracownika socjalnego, opiekuna osoby starszej i np. przedstawiciela organizacji pozarządowej. Centrum Antydepresyjne jest realizowane w następującym schemacie: diagnoza sytuacji danego seniora, opracowanie Indywidualnych Planów Wsparcia tych osób, uwzględniając w nich wizyty psychologa, pielęgniarki, terapeuty dogoterapii czy felinoterapii i odwiedzin wolontariuszy, realizacja Indywidualnego Planu Wsparcia w miejscu zamieszkania. Przy pomocy zoooterapii leczone są zaburzenia w sferze społecznej, psychicznej, fizycznej i intelektualnej. Początkowo innowacja była dedykowana seniorom zamieszkującym obszary wiejskie, jednak założenia metody pracy można przenieść na usługi opiekuńcze i wsparcie seniorów w miastach.</w:t>
      </w:r>
    </w:p>
    <w:p w14:paraId="699217A1" w14:textId="77777777"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DO KOGO SKIEROWANA JEST INNOWACJA?</w:t>
      </w:r>
    </w:p>
    <w:p w14:paraId="24A15ED8" w14:textId="77777777" w:rsidR="00170F87" w:rsidRPr="005E1DC9" w:rsidRDefault="00170F87" w:rsidP="00490715">
      <w:pPr>
        <w:pStyle w:val="NormalnyWeb"/>
        <w:spacing w:before="0" w:beforeAutospacing="0" w:after="120" w:afterAutospacing="0" w:line="288" w:lineRule="auto"/>
        <w:rPr>
          <w:rFonts w:ascii="Arial" w:hAnsi="Arial" w:cs="Arial"/>
        </w:rPr>
      </w:pPr>
      <w:r w:rsidRPr="005E1DC9">
        <w:rPr>
          <w:rFonts w:ascii="Arial" w:hAnsi="Arial" w:cs="Arial"/>
        </w:rPr>
        <w:t>Grupą docelową są osoby starsze, wymagające opieki w miejscu zamieszkania i ich opiekunowie.</w:t>
      </w:r>
    </w:p>
    <w:p w14:paraId="5DC058C3" w14:textId="77777777" w:rsidR="00170F87" w:rsidRPr="005E1DC9" w:rsidRDefault="00170F87" w:rsidP="005E1DC9">
      <w:pPr>
        <w:pStyle w:val="NormalnyWeb"/>
        <w:spacing w:before="0" w:beforeAutospacing="0" w:after="0" w:afterAutospacing="0" w:line="288" w:lineRule="auto"/>
        <w:rPr>
          <w:rFonts w:ascii="Arial" w:hAnsi="Arial" w:cs="Arial"/>
          <w:color w:val="000000" w:themeColor="text1"/>
        </w:rPr>
      </w:pPr>
      <w:r w:rsidRPr="005E1DC9">
        <w:rPr>
          <w:rFonts w:ascii="Arial" w:hAnsi="Arial" w:cs="Arial"/>
          <w:color w:val="000000" w:themeColor="text1"/>
        </w:rPr>
        <w:t>KTO MOŻE WDROŻYĆ ROZWIĄZANIE?</w:t>
      </w:r>
    </w:p>
    <w:p w14:paraId="371A17F1" w14:textId="77777777" w:rsidR="00170F87" w:rsidRPr="005E1DC9" w:rsidRDefault="00170F87" w:rsidP="00490715">
      <w:pPr>
        <w:pStyle w:val="NormalnyWeb"/>
        <w:spacing w:before="0" w:beforeAutospacing="0" w:after="120" w:afterAutospacing="0" w:line="288" w:lineRule="auto"/>
        <w:rPr>
          <w:rFonts w:ascii="Arial" w:hAnsi="Arial" w:cs="Arial"/>
          <w:color w:val="000000" w:themeColor="text1"/>
        </w:rPr>
      </w:pPr>
      <w:r w:rsidRPr="005E1DC9">
        <w:rPr>
          <w:rFonts w:ascii="Arial" w:hAnsi="Arial" w:cs="Arial"/>
          <w:color w:val="000000" w:themeColor="text1"/>
        </w:rPr>
        <w:t>Po model rozwiązania mogą sięgnąć podmioty organizujące usługi opiekuńcze w miejscu zamieszkania, w tym jednostki samorządu terytorialnego, ośrodki wsparcia takie, jak: dzienne domy pomocy czy kluby samopomocy, organizacje pozarządowe czy inne placówki świadczące wsparcie dla grupy docelowej.</w:t>
      </w:r>
    </w:p>
    <w:p w14:paraId="7F154FFD" w14:textId="77777777" w:rsidR="00170F87" w:rsidRPr="005E1DC9" w:rsidRDefault="00170F87" w:rsidP="005E1DC9">
      <w:pPr>
        <w:pStyle w:val="NormalnyWeb"/>
        <w:spacing w:before="0" w:beforeAutospacing="0" w:after="0" w:afterAutospacing="0" w:line="288" w:lineRule="auto"/>
        <w:rPr>
          <w:rFonts w:ascii="Arial" w:hAnsi="Arial" w:cs="Arial"/>
          <w:color w:val="000000" w:themeColor="text1"/>
        </w:rPr>
      </w:pPr>
      <w:r w:rsidRPr="005E1DC9">
        <w:rPr>
          <w:rFonts w:ascii="Arial" w:hAnsi="Arial" w:cs="Arial"/>
          <w:color w:val="000000" w:themeColor="text1"/>
        </w:rPr>
        <w:t>JAK SKORZYSTAĆ Z INNOWACJI?</w:t>
      </w:r>
    </w:p>
    <w:p w14:paraId="6FAA9C23" w14:textId="3CFFC838" w:rsidR="00170F87" w:rsidRPr="005E1DC9" w:rsidRDefault="00170F87" w:rsidP="00B37275">
      <w:pPr>
        <w:pStyle w:val="NormalnyWeb"/>
        <w:spacing w:before="0" w:beforeAutospacing="0" w:after="120" w:afterAutospacing="0" w:line="288" w:lineRule="auto"/>
        <w:rPr>
          <w:rFonts w:ascii="Arial" w:hAnsi="Arial" w:cs="Arial"/>
          <w:color w:val="000000" w:themeColor="text1"/>
        </w:rPr>
      </w:pPr>
      <w:r w:rsidRPr="005E1DC9">
        <w:rPr>
          <w:rFonts w:ascii="Arial" w:hAnsi="Arial" w:cs="Arial"/>
          <w:color w:val="000000" w:themeColor="text1"/>
        </w:rPr>
        <w:t xml:space="preserve">W celu stworzenia „Centrum antydepresyjnego” należy na początek zapoznać się z modelem innowacji, który pokazuje doświadczenia autora z pilotażowego wdrożenia rozwiązania. Wszystkie niezbędne materiały są dostępne na stronie </w:t>
      </w:r>
      <w:hyperlink r:id="rId10" w:history="1">
        <w:r w:rsidRPr="005E1DC9">
          <w:rPr>
            <w:rStyle w:val="Hipercze"/>
            <w:rFonts w:ascii="Arial" w:hAnsi="Arial" w:cs="Arial"/>
            <w:color w:val="000000" w:themeColor="text1"/>
            <w:u w:val="none"/>
          </w:rPr>
          <w:t>www.rops.krakow.pl</w:t>
        </w:r>
      </w:hyperlink>
      <w:r w:rsidRPr="005E1DC9">
        <w:rPr>
          <w:rFonts w:ascii="Arial" w:hAnsi="Arial" w:cs="Arial"/>
          <w:color w:val="000000" w:themeColor="text1"/>
        </w:rPr>
        <w:t xml:space="preserve"> w zakładce </w:t>
      </w:r>
      <w:r w:rsidR="007768AC" w:rsidRPr="005E1DC9">
        <w:rPr>
          <w:rFonts w:ascii="Arial" w:hAnsi="Arial" w:cs="Arial"/>
          <w:color w:val="000000" w:themeColor="text1"/>
        </w:rPr>
        <w:t>„</w:t>
      </w:r>
      <w:r w:rsidRPr="005E1DC9">
        <w:rPr>
          <w:rFonts w:ascii="Arial" w:hAnsi="Arial" w:cs="Arial"/>
          <w:color w:val="000000" w:themeColor="text1"/>
        </w:rPr>
        <w:t>innowacje społeczne</w:t>
      </w:r>
      <w:r w:rsidR="007768AC" w:rsidRPr="005E1DC9">
        <w:rPr>
          <w:rFonts w:ascii="Arial" w:hAnsi="Arial" w:cs="Arial"/>
          <w:color w:val="000000" w:themeColor="text1"/>
        </w:rPr>
        <w:t>”</w:t>
      </w:r>
      <w:r w:rsidRPr="005E1DC9">
        <w:rPr>
          <w:rFonts w:ascii="Arial" w:hAnsi="Arial" w:cs="Arial"/>
          <w:color w:val="000000" w:themeColor="text1"/>
        </w:rPr>
        <w:t>.</w:t>
      </w:r>
    </w:p>
    <w:p w14:paraId="7F34D509" w14:textId="77777777" w:rsidR="00170F87" w:rsidRPr="005E1DC9" w:rsidRDefault="00170F87" w:rsidP="005E1DC9">
      <w:pPr>
        <w:pStyle w:val="NormalnyWeb"/>
        <w:spacing w:before="0" w:beforeAutospacing="0" w:after="0" w:afterAutospacing="0" w:line="288" w:lineRule="auto"/>
        <w:rPr>
          <w:rFonts w:ascii="Arial" w:hAnsi="Arial" w:cs="Arial"/>
          <w:color w:val="000000" w:themeColor="text1"/>
        </w:rPr>
      </w:pPr>
      <w:r w:rsidRPr="005E1DC9">
        <w:rPr>
          <w:rFonts w:ascii="Arial" w:hAnsi="Arial" w:cs="Arial"/>
          <w:color w:val="000000" w:themeColor="text1"/>
        </w:rPr>
        <w:t>AUTORZY:</w:t>
      </w:r>
    </w:p>
    <w:p w14:paraId="28DDB0E2" w14:textId="77777777" w:rsidR="00170F87" w:rsidRPr="005E1DC9" w:rsidRDefault="00170F87" w:rsidP="005E1DC9">
      <w:pPr>
        <w:pStyle w:val="NormalnyWeb"/>
        <w:spacing w:before="0" w:beforeAutospacing="0" w:after="240" w:afterAutospacing="0" w:line="288" w:lineRule="auto"/>
        <w:rPr>
          <w:rFonts w:ascii="Arial" w:hAnsi="Arial" w:cs="Arial"/>
          <w:color w:val="000000" w:themeColor="text1"/>
        </w:rPr>
      </w:pPr>
      <w:r w:rsidRPr="005E1DC9">
        <w:rPr>
          <w:rFonts w:ascii="Arial" w:hAnsi="Arial" w:cs="Arial"/>
          <w:color w:val="000000" w:themeColor="text1"/>
        </w:rPr>
        <w:t>Gmina Miechów/ GOPS w Miechowie</w:t>
      </w:r>
    </w:p>
    <w:p w14:paraId="5BD79642" w14:textId="2CDAD43D" w:rsidR="00170F87" w:rsidRPr="005E1DC9" w:rsidRDefault="007768AC" w:rsidP="00B37275">
      <w:pPr>
        <w:spacing w:after="120" w:line="288" w:lineRule="auto"/>
        <w:rPr>
          <w:rFonts w:ascii="Arial" w:hAnsi="Arial" w:cs="Arial"/>
          <w:b/>
          <w:bCs/>
          <w:sz w:val="24"/>
          <w:szCs w:val="24"/>
        </w:rPr>
      </w:pPr>
      <w:r w:rsidRPr="005E1DC9">
        <w:rPr>
          <w:rFonts w:ascii="Arial" w:hAnsi="Arial" w:cs="Arial"/>
          <w:b/>
          <w:bCs/>
          <w:sz w:val="24"/>
          <w:szCs w:val="24"/>
        </w:rPr>
        <w:t>„</w:t>
      </w:r>
      <w:r w:rsidR="00170F87" w:rsidRPr="005E1DC9">
        <w:rPr>
          <w:rFonts w:ascii="Arial" w:hAnsi="Arial" w:cs="Arial"/>
          <w:b/>
          <w:bCs/>
          <w:sz w:val="24"/>
          <w:szCs w:val="24"/>
        </w:rPr>
        <w:t>MOBILNE CENTRUM POMOCY DLA OSÓB STARSZYCH</w:t>
      </w:r>
      <w:r w:rsidRPr="005E1DC9">
        <w:rPr>
          <w:rFonts w:ascii="Arial" w:hAnsi="Arial" w:cs="Arial"/>
          <w:b/>
          <w:bCs/>
          <w:sz w:val="24"/>
          <w:szCs w:val="24"/>
        </w:rPr>
        <w:t>”</w:t>
      </w:r>
    </w:p>
    <w:p w14:paraId="78AC38BE" w14:textId="77777777"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NA CZYM POLEGA INNOWACJA?</w:t>
      </w:r>
    </w:p>
    <w:p w14:paraId="0209B7E7" w14:textId="6476614A"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 xml:space="preserve">Innowacja jest metodą pracy z seniorami z terenów wiejskich (słabo zinfrastrukturyzowanych, znacznie oddalonych od dużych aglomeracji z utrudnionym dojazdem), która zakłada dostarczenie do miejsca zamieszkania </w:t>
      </w:r>
      <w:r w:rsidR="00544130" w:rsidRPr="005E1DC9">
        <w:rPr>
          <w:rFonts w:ascii="Arial" w:hAnsi="Arial" w:cs="Arial"/>
        </w:rPr>
        <w:t xml:space="preserve">wsparcia </w:t>
      </w:r>
      <w:r w:rsidRPr="005E1DC9">
        <w:rPr>
          <w:rFonts w:ascii="Arial" w:hAnsi="Arial" w:cs="Arial"/>
        </w:rPr>
        <w:t xml:space="preserve">zindywidualizowanego, efektywnego i skierowanego typowo dla osób starszych, </w:t>
      </w:r>
      <w:r w:rsidRPr="005E1DC9">
        <w:rPr>
          <w:rFonts w:ascii="Arial" w:hAnsi="Arial" w:cs="Arial"/>
        </w:rPr>
        <w:lastRenderedPageBreak/>
        <w:t>samotnie prowadzących gospodarstwa domowe. Podstawą i trzonem działania Centrum są wykwalifikowani specjaliści, którzy świadczą specjalistyczne usługi i poradnictwo skupione wokół trzech priorytetów – aktywizacji i integracji, pomocy środowiskowej oraz doskonalenia i rozwoju specjalistycznych usług w miejscu zamieszkania osoby zależnej. W Mobilnym Centrum Pomocy Osobom Starszym w ofercie jest sześć obszarów wsparcia:</w:t>
      </w:r>
    </w:p>
    <w:p w14:paraId="49E0DB87" w14:textId="77777777" w:rsidR="00170F87" w:rsidRPr="005E1DC9" w:rsidRDefault="00170F87" w:rsidP="005E1DC9">
      <w:pPr>
        <w:pStyle w:val="NormalnyWeb"/>
        <w:numPr>
          <w:ilvl w:val="0"/>
          <w:numId w:val="36"/>
        </w:numPr>
        <w:spacing w:before="0" w:beforeAutospacing="0" w:after="0" w:afterAutospacing="0" w:line="288" w:lineRule="auto"/>
        <w:rPr>
          <w:rFonts w:ascii="Arial" w:hAnsi="Arial" w:cs="Arial"/>
        </w:rPr>
      </w:pPr>
      <w:r w:rsidRPr="005E1DC9">
        <w:rPr>
          <w:rFonts w:ascii="Arial" w:hAnsi="Arial" w:cs="Arial"/>
        </w:rPr>
        <w:t>Wsparcie Konsultanta ds. Indywidualnego Planu Działania</w:t>
      </w:r>
    </w:p>
    <w:p w14:paraId="5252B63E" w14:textId="77777777" w:rsidR="00170F87" w:rsidRPr="005E1DC9" w:rsidRDefault="00170F87" w:rsidP="005E1DC9">
      <w:pPr>
        <w:pStyle w:val="NormalnyWeb"/>
        <w:numPr>
          <w:ilvl w:val="0"/>
          <w:numId w:val="36"/>
        </w:numPr>
        <w:spacing w:before="0" w:beforeAutospacing="0" w:after="0" w:afterAutospacing="0" w:line="288" w:lineRule="auto"/>
        <w:rPr>
          <w:rFonts w:ascii="Arial" w:hAnsi="Arial" w:cs="Arial"/>
        </w:rPr>
      </w:pPr>
      <w:r w:rsidRPr="005E1DC9">
        <w:rPr>
          <w:rFonts w:ascii="Arial" w:hAnsi="Arial" w:cs="Arial"/>
        </w:rPr>
        <w:t>Coaching Senioralny</w:t>
      </w:r>
    </w:p>
    <w:p w14:paraId="4A263E17" w14:textId="77777777" w:rsidR="00170F87" w:rsidRPr="005E1DC9" w:rsidRDefault="00170F87" w:rsidP="005E1DC9">
      <w:pPr>
        <w:pStyle w:val="NormalnyWeb"/>
        <w:numPr>
          <w:ilvl w:val="0"/>
          <w:numId w:val="36"/>
        </w:numPr>
        <w:spacing w:before="0" w:beforeAutospacing="0" w:after="0" w:afterAutospacing="0" w:line="288" w:lineRule="auto"/>
        <w:rPr>
          <w:rFonts w:ascii="Arial" w:hAnsi="Arial" w:cs="Arial"/>
        </w:rPr>
      </w:pPr>
      <w:r w:rsidRPr="005E1DC9">
        <w:rPr>
          <w:rFonts w:ascii="Arial" w:hAnsi="Arial" w:cs="Arial"/>
        </w:rPr>
        <w:t>Dietetyka Osób Starszych</w:t>
      </w:r>
    </w:p>
    <w:p w14:paraId="3828E2D4" w14:textId="77777777" w:rsidR="00170F87" w:rsidRPr="005E1DC9" w:rsidRDefault="00170F87" w:rsidP="005E1DC9">
      <w:pPr>
        <w:pStyle w:val="NormalnyWeb"/>
        <w:numPr>
          <w:ilvl w:val="0"/>
          <w:numId w:val="36"/>
        </w:numPr>
        <w:spacing w:before="0" w:beforeAutospacing="0" w:after="0" w:afterAutospacing="0" w:line="288" w:lineRule="auto"/>
        <w:rPr>
          <w:rFonts w:ascii="Arial" w:hAnsi="Arial" w:cs="Arial"/>
        </w:rPr>
      </w:pPr>
      <w:r w:rsidRPr="005E1DC9">
        <w:rPr>
          <w:rFonts w:ascii="Arial" w:hAnsi="Arial" w:cs="Arial"/>
        </w:rPr>
        <w:t>Prawo dla Seniora</w:t>
      </w:r>
    </w:p>
    <w:p w14:paraId="1392BD21" w14:textId="77777777" w:rsidR="00170F87" w:rsidRPr="005E1DC9" w:rsidRDefault="00170F87" w:rsidP="005E1DC9">
      <w:pPr>
        <w:pStyle w:val="NormalnyWeb"/>
        <w:numPr>
          <w:ilvl w:val="0"/>
          <w:numId w:val="36"/>
        </w:numPr>
        <w:spacing w:before="0" w:beforeAutospacing="0" w:after="0" w:afterAutospacing="0" w:line="288" w:lineRule="auto"/>
        <w:rPr>
          <w:rFonts w:ascii="Arial" w:hAnsi="Arial" w:cs="Arial"/>
        </w:rPr>
      </w:pPr>
      <w:r w:rsidRPr="005E1DC9">
        <w:rPr>
          <w:rFonts w:ascii="Arial" w:hAnsi="Arial" w:cs="Arial"/>
        </w:rPr>
        <w:t>Aktywność fizyczna seniora</w:t>
      </w:r>
    </w:p>
    <w:p w14:paraId="7F6E53DB" w14:textId="77777777" w:rsidR="00170F87" w:rsidRPr="005E1DC9" w:rsidRDefault="00170F87" w:rsidP="00490715">
      <w:pPr>
        <w:pStyle w:val="NormalnyWeb"/>
        <w:numPr>
          <w:ilvl w:val="0"/>
          <w:numId w:val="36"/>
        </w:numPr>
        <w:spacing w:before="0" w:beforeAutospacing="0" w:after="120" w:afterAutospacing="0" w:line="288" w:lineRule="auto"/>
        <w:ind w:left="714" w:hanging="357"/>
        <w:rPr>
          <w:rFonts w:ascii="Arial" w:hAnsi="Arial" w:cs="Arial"/>
        </w:rPr>
      </w:pPr>
      <w:r w:rsidRPr="005E1DC9">
        <w:rPr>
          <w:rFonts w:ascii="Arial" w:hAnsi="Arial" w:cs="Arial"/>
        </w:rPr>
        <w:t>Finanse dla Seniora</w:t>
      </w:r>
    </w:p>
    <w:p w14:paraId="4693F397" w14:textId="77777777"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DO KOGO SKIEROWANA JEST INNOWACJA?</w:t>
      </w:r>
    </w:p>
    <w:p w14:paraId="34F4CB96" w14:textId="77777777" w:rsidR="00170F87" w:rsidRPr="005E1DC9" w:rsidRDefault="00170F87" w:rsidP="00490715">
      <w:pPr>
        <w:pStyle w:val="NormalnyWeb"/>
        <w:spacing w:before="0" w:beforeAutospacing="0" w:after="120" w:afterAutospacing="0" w:line="288" w:lineRule="auto"/>
        <w:rPr>
          <w:rFonts w:ascii="Arial" w:hAnsi="Arial" w:cs="Arial"/>
        </w:rPr>
      </w:pPr>
      <w:r w:rsidRPr="005E1DC9">
        <w:rPr>
          <w:rFonts w:ascii="Arial" w:hAnsi="Arial" w:cs="Arial"/>
        </w:rPr>
        <w:t>Grupą docelową są osoby starsze mieszkające samotnie na terenach wiejskich słabo zinfrastrukturyzowanych, znacznie oddalonych od dużych aglomeracji z utrudnionym dojazdem, które wymagają wsparcia by móc pozostać w swoim miejscu zamieszkania.</w:t>
      </w:r>
    </w:p>
    <w:p w14:paraId="2E330A44" w14:textId="77777777"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KTO MOŻE WDROŻYĆ INNOWACJĘ?</w:t>
      </w:r>
    </w:p>
    <w:p w14:paraId="771DA532" w14:textId="10E09B8B" w:rsidR="00170F87" w:rsidRPr="005E1DC9" w:rsidRDefault="00170F87" w:rsidP="00490715">
      <w:pPr>
        <w:pStyle w:val="NormalnyWeb"/>
        <w:spacing w:before="0" w:beforeAutospacing="0" w:after="120" w:afterAutospacing="0" w:line="288" w:lineRule="auto"/>
        <w:rPr>
          <w:rFonts w:ascii="Arial" w:hAnsi="Arial" w:cs="Arial"/>
        </w:rPr>
      </w:pPr>
      <w:r w:rsidRPr="005E1DC9">
        <w:rPr>
          <w:rFonts w:ascii="Arial" w:hAnsi="Arial" w:cs="Arial"/>
        </w:rPr>
        <w:t xml:space="preserve">Z rozwiązania mogą skorzystać samorządy terytorialne, organizacje </w:t>
      </w:r>
      <w:r w:rsidR="00A345C5" w:rsidRPr="005E1DC9">
        <w:rPr>
          <w:rFonts w:ascii="Arial" w:hAnsi="Arial" w:cs="Arial"/>
        </w:rPr>
        <w:t>pozarządowe</w:t>
      </w:r>
      <w:r w:rsidRPr="005E1DC9">
        <w:rPr>
          <w:rFonts w:ascii="Arial" w:hAnsi="Arial" w:cs="Arial"/>
        </w:rPr>
        <w:t xml:space="preserve"> i placówki świadczące pomoc osobom starszym - szczególnie na terenach wiejskich.</w:t>
      </w:r>
    </w:p>
    <w:p w14:paraId="47576ED7" w14:textId="77777777"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JAK SKORZYSTAĆ Z INNOWACJI?</w:t>
      </w:r>
    </w:p>
    <w:p w14:paraId="00441BBB" w14:textId="4A3CC491"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 xml:space="preserve">Kluczowym materiałem pozwalającym wdrożyć rozwiązanie jest Model funkcjonowania Mobilnego Centrum Pomocy dla Osób Starszych. Zawiera on wiele sugestii autora i opisuje poszczególne etapy i elementy wsparcia. Wszystkie niezbędne materiały są dostępne na stronie www.rops.krakow.pl w zakładce </w:t>
      </w:r>
      <w:r w:rsidR="007768AC" w:rsidRPr="005E1DC9">
        <w:rPr>
          <w:rFonts w:ascii="Arial" w:hAnsi="Arial" w:cs="Arial"/>
        </w:rPr>
        <w:t>„</w:t>
      </w:r>
      <w:r w:rsidRPr="005E1DC9">
        <w:rPr>
          <w:rFonts w:ascii="Arial" w:hAnsi="Arial" w:cs="Arial"/>
        </w:rPr>
        <w:t>innowacje społeczne</w:t>
      </w:r>
      <w:r w:rsidR="007768AC" w:rsidRPr="005E1DC9">
        <w:rPr>
          <w:rFonts w:ascii="Arial" w:hAnsi="Arial" w:cs="Arial"/>
        </w:rPr>
        <w:t>”</w:t>
      </w:r>
      <w:r w:rsidRPr="005E1DC9">
        <w:rPr>
          <w:rFonts w:ascii="Arial" w:hAnsi="Arial" w:cs="Arial"/>
        </w:rPr>
        <w:t>.</w:t>
      </w:r>
    </w:p>
    <w:p w14:paraId="4FE87E71" w14:textId="77777777" w:rsidR="00170F87" w:rsidRPr="005E1DC9" w:rsidRDefault="00170F87" w:rsidP="00B37275">
      <w:pPr>
        <w:pStyle w:val="NormalnyWeb"/>
        <w:spacing w:before="120" w:beforeAutospacing="0" w:after="0" w:afterAutospacing="0" w:line="288" w:lineRule="auto"/>
        <w:rPr>
          <w:rFonts w:ascii="Arial" w:hAnsi="Arial" w:cs="Arial"/>
        </w:rPr>
      </w:pPr>
      <w:r w:rsidRPr="005E1DC9">
        <w:rPr>
          <w:rFonts w:ascii="Arial" w:hAnsi="Arial" w:cs="Arial"/>
        </w:rPr>
        <w:t>AUTORZY:</w:t>
      </w:r>
    </w:p>
    <w:p w14:paraId="2547A705" w14:textId="1C7296B7"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Stowarzyszenie na Rzecz Zrównoważonego Rozwoju Społeczno-Gospodarczego „KLUCZ” Oddział w Pałecznicy</w:t>
      </w:r>
    </w:p>
    <w:p w14:paraId="48DF373E" w14:textId="77777777" w:rsidR="00170F87" w:rsidRPr="005E1DC9" w:rsidRDefault="00170F87" w:rsidP="005E1DC9">
      <w:pPr>
        <w:pStyle w:val="NormalnyWeb"/>
        <w:spacing w:before="0" w:beforeAutospacing="0" w:after="0" w:afterAutospacing="0" w:line="288" w:lineRule="auto"/>
        <w:rPr>
          <w:rFonts w:ascii="Arial" w:hAnsi="Arial" w:cs="Arial"/>
        </w:rPr>
      </w:pPr>
    </w:p>
    <w:p w14:paraId="365729DA" w14:textId="42047701" w:rsidR="00170F87" w:rsidRPr="005E1DC9" w:rsidRDefault="007768AC" w:rsidP="00B37275">
      <w:pPr>
        <w:spacing w:after="120" w:line="288" w:lineRule="auto"/>
        <w:rPr>
          <w:rFonts w:ascii="Arial" w:hAnsi="Arial" w:cs="Arial"/>
          <w:b/>
          <w:bCs/>
          <w:sz w:val="24"/>
          <w:szCs w:val="24"/>
        </w:rPr>
      </w:pPr>
      <w:r w:rsidRPr="005E1DC9">
        <w:rPr>
          <w:rFonts w:ascii="Arial" w:hAnsi="Arial" w:cs="Arial"/>
          <w:b/>
          <w:bCs/>
          <w:sz w:val="24"/>
          <w:szCs w:val="24"/>
        </w:rPr>
        <w:t>„</w:t>
      </w:r>
      <w:r w:rsidR="00170F87" w:rsidRPr="005E1DC9">
        <w:rPr>
          <w:rFonts w:ascii="Arial" w:hAnsi="Arial" w:cs="Arial"/>
          <w:b/>
          <w:bCs/>
          <w:sz w:val="24"/>
          <w:szCs w:val="24"/>
        </w:rPr>
        <w:t>BAWITA – TABLICA MANIPULACYJNA JAKO DOROSŁA ZABAWKA</w:t>
      </w:r>
      <w:r w:rsidR="00A76751" w:rsidRPr="005E1DC9">
        <w:rPr>
          <w:rFonts w:ascii="Arial" w:hAnsi="Arial" w:cs="Arial"/>
          <w:b/>
          <w:bCs/>
          <w:sz w:val="24"/>
          <w:szCs w:val="24"/>
        </w:rPr>
        <w:t xml:space="preserve"> </w:t>
      </w:r>
      <w:r w:rsidR="00170F87" w:rsidRPr="005E1DC9">
        <w:rPr>
          <w:rFonts w:ascii="Arial" w:hAnsi="Arial" w:cs="Arial"/>
          <w:b/>
          <w:bCs/>
          <w:sz w:val="24"/>
          <w:szCs w:val="24"/>
        </w:rPr>
        <w:t>TERAPEUTYCZNA DLA SENIORÓW</w:t>
      </w:r>
      <w:r w:rsidRPr="005E1DC9">
        <w:rPr>
          <w:rFonts w:ascii="Arial" w:hAnsi="Arial" w:cs="Arial"/>
          <w:b/>
          <w:bCs/>
          <w:sz w:val="24"/>
          <w:szCs w:val="24"/>
        </w:rPr>
        <w:t>”</w:t>
      </w:r>
    </w:p>
    <w:p w14:paraId="48ED725A" w14:textId="77777777" w:rsidR="00170F87" w:rsidRPr="005E1DC9" w:rsidRDefault="00170F87" w:rsidP="005E1DC9">
      <w:pPr>
        <w:spacing w:after="0" w:line="288" w:lineRule="auto"/>
        <w:rPr>
          <w:rFonts w:ascii="Arial" w:hAnsi="Arial" w:cs="Arial"/>
          <w:sz w:val="24"/>
          <w:szCs w:val="24"/>
        </w:rPr>
      </w:pPr>
      <w:r w:rsidRPr="005E1DC9">
        <w:rPr>
          <w:rFonts w:ascii="Arial" w:hAnsi="Arial" w:cs="Arial"/>
          <w:sz w:val="24"/>
          <w:szCs w:val="24"/>
        </w:rPr>
        <w:t>NA CZYM POLEGA INNOWACJA?</w:t>
      </w:r>
    </w:p>
    <w:p w14:paraId="5848BE96" w14:textId="1EFDF129" w:rsidR="00170F87" w:rsidRPr="005E1DC9" w:rsidRDefault="00170F87" w:rsidP="00490715">
      <w:pPr>
        <w:pStyle w:val="NormalnyWeb"/>
        <w:spacing w:before="0" w:beforeAutospacing="0" w:after="120" w:afterAutospacing="0" w:line="288" w:lineRule="auto"/>
        <w:rPr>
          <w:rFonts w:ascii="Arial" w:hAnsi="Arial" w:cs="Arial"/>
        </w:rPr>
      </w:pPr>
      <w:r w:rsidRPr="005E1DC9">
        <w:rPr>
          <w:rFonts w:ascii="Arial" w:hAnsi="Arial" w:cs="Arial"/>
        </w:rPr>
        <w:t>BaWita</w:t>
      </w:r>
      <w:r w:rsidR="00F050A6" w:rsidRPr="005E1DC9">
        <w:rPr>
          <w:rFonts w:ascii="Arial" w:hAnsi="Arial" w:cs="Arial"/>
        </w:rPr>
        <w:t>,</w:t>
      </w:r>
      <w:r w:rsidRPr="005E1DC9">
        <w:rPr>
          <w:rFonts w:ascii="Arial" w:hAnsi="Arial" w:cs="Arial"/>
        </w:rPr>
        <w:t xml:space="preserve"> to innowacyjne narzędzie zaprojektowane w konwencji tablicy manipulacyjnej jako dorosłej zabawki terapeutycznej dla seniorów. BaWitę wyróżnia możliwość wielopłaszczyznowej stymulacji równocześnie oraz wymienne elementy składowe podnoszące efektywność i elastyczność urządzenia. Tablica została uzupełniona o instrukcję użytkowania tablicy, zasady jej bezpiecznej eksploatacji oraz przykładowe scenariusze zajęć dla seniorów z jej wykorzystaniem.</w:t>
      </w:r>
    </w:p>
    <w:p w14:paraId="79C45CCD" w14:textId="77777777" w:rsidR="00170F87" w:rsidRPr="005E1DC9" w:rsidRDefault="00170F87" w:rsidP="005E1DC9">
      <w:pPr>
        <w:spacing w:after="0" w:line="288" w:lineRule="auto"/>
        <w:rPr>
          <w:rFonts w:ascii="Arial" w:hAnsi="Arial" w:cs="Arial"/>
          <w:sz w:val="24"/>
          <w:szCs w:val="24"/>
        </w:rPr>
      </w:pPr>
      <w:r w:rsidRPr="005E1DC9">
        <w:rPr>
          <w:rFonts w:ascii="Arial" w:hAnsi="Arial" w:cs="Arial"/>
          <w:sz w:val="24"/>
          <w:szCs w:val="24"/>
        </w:rPr>
        <w:lastRenderedPageBreak/>
        <w:t>DO KOGO SKIEROWANA JEST INNOWACJA?</w:t>
      </w:r>
    </w:p>
    <w:p w14:paraId="7D291C48" w14:textId="5E6A68A0"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Grupą docelową innowacji BaWita są dorosłe osoby cierpiące na zespół otępienny we wczesnym stadium. Narzędzie wspomagające rehabilitację kierowane jest do osób w pełni komunikatywnych, ale mających problemy z pamięcią i niską motywacją do ćwiczeń.</w:t>
      </w:r>
    </w:p>
    <w:p w14:paraId="2D2EE115" w14:textId="26C4BB79" w:rsidR="00170F87" w:rsidRPr="005E1DC9" w:rsidRDefault="00170F87" w:rsidP="00490715">
      <w:pPr>
        <w:pStyle w:val="NormalnyWeb"/>
        <w:spacing w:before="0" w:beforeAutospacing="0" w:after="120" w:afterAutospacing="0" w:line="288" w:lineRule="auto"/>
        <w:rPr>
          <w:rFonts w:ascii="Arial" w:hAnsi="Arial" w:cs="Arial"/>
        </w:rPr>
      </w:pPr>
      <w:r w:rsidRPr="005E1DC9">
        <w:rPr>
          <w:rFonts w:ascii="Arial" w:hAnsi="Arial" w:cs="Arial"/>
        </w:rPr>
        <w:t>Tablica może być wykorzystywana w różnorodny sposób (nie w pełnym zakresie) również przez inne osoby np. rehabilitowane pamięciowo po udarach i wylewach, nie w pełni sprawne manualnie itp.</w:t>
      </w:r>
    </w:p>
    <w:p w14:paraId="7A7D9DE5" w14:textId="77777777"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KTO MOŻE WDROŻYĆ INNOWACJĘ?</w:t>
      </w:r>
    </w:p>
    <w:p w14:paraId="401F4E08" w14:textId="77777777" w:rsidR="00170F87" w:rsidRPr="005E1DC9" w:rsidRDefault="00170F87" w:rsidP="00490715">
      <w:pPr>
        <w:spacing w:after="12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Z rozwiązania mogą skorzystać instytucje i organizacje pozarządowe organizujące opiekę nad osobami starszymi. Tablica sprawdzi się w klubach seniorów, centrach aktywności seniora, domach pomocy społecznej, ZOL-ach i innych placówkach opieki całodobowej, ośrodkach wsparcia, jak dzienne domy pomocy czy kluby samopomocy.</w:t>
      </w:r>
    </w:p>
    <w:p w14:paraId="0C015BDB" w14:textId="77777777" w:rsidR="00170F87" w:rsidRPr="005E1DC9" w:rsidRDefault="00170F87" w:rsidP="005E1DC9">
      <w:pPr>
        <w:spacing w:after="0" w:line="288" w:lineRule="auto"/>
        <w:rPr>
          <w:rFonts w:ascii="Arial" w:eastAsia="Times New Roman" w:hAnsi="Arial" w:cs="Arial"/>
          <w:sz w:val="24"/>
          <w:szCs w:val="24"/>
          <w:lang w:eastAsia="pl-PL"/>
        </w:rPr>
      </w:pPr>
      <w:r w:rsidRPr="005E1DC9">
        <w:rPr>
          <w:rFonts w:ascii="Arial" w:eastAsia="Times New Roman" w:hAnsi="Arial" w:cs="Arial"/>
          <w:sz w:val="24"/>
          <w:szCs w:val="24"/>
          <w:lang w:eastAsia="pl-PL"/>
        </w:rPr>
        <w:t>JAK SKORZYSTAĆ Z INNOWACJI?</w:t>
      </w:r>
    </w:p>
    <w:p w14:paraId="2B2D96F5" w14:textId="6458EB05"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W celu wykonania tablicy BaWita, należy zapoznać się z modelem rozwiązania i projektem wykonawczym produktu. Materiały zostały tak przygotowane</w:t>
      </w:r>
      <w:r w:rsidR="00544130" w:rsidRPr="005E1DC9">
        <w:rPr>
          <w:rFonts w:ascii="Arial" w:hAnsi="Arial" w:cs="Arial"/>
        </w:rPr>
        <w:t>,</w:t>
      </w:r>
      <w:r w:rsidRPr="005E1DC9">
        <w:rPr>
          <w:rFonts w:ascii="Arial" w:hAnsi="Arial" w:cs="Arial"/>
        </w:rPr>
        <w:t xml:space="preserve"> by możliwe było zlecenie usługi zewnętrznym wykonawcom. Wszystkie niezbędne materiały są dostępne w Dziale Innowacji Społecznych Regionalnego Ośrodka Polityki Społecznej w Krakowie.</w:t>
      </w:r>
    </w:p>
    <w:p w14:paraId="0F0509E7" w14:textId="77777777" w:rsidR="00170F87" w:rsidRPr="005E1DC9" w:rsidRDefault="00170F87" w:rsidP="006564FA">
      <w:pPr>
        <w:spacing w:before="120" w:after="0" w:line="288" w:lineRule="auto"/>
        <w:rPr>
          <w:rFonts w:ascii="Arial" w:hAnsi="Arial" w:cs="Arial"/>
          <w:sz w:val="24"/>
          <w:szCs w:val="24"/>
        </w:rPr>
      </w:pPr>
      <w:r w:rsidRPr="005E1DC9">
        <w:rPr>
          <w:rFonts w:ascii="Arial" w:hAnsi="Arial" w:cs="Arial"/>
          <w:sz w:val="24"/>
          <w:szCs w:val="24"/>
        </w:rPr>
        <w:t>AUTORZY:</w:t>
      </w:r>
    </w:p>
    <w:p w14:paraId="4F598EAD" w14:textId="0F196C44" w:rsidR="00170F87" w:rsidRPr="005E1DC9" w:rsidRDefault="00170F87" w:rsidP="005E1DC9">
      <w:pPr>
        <w:pStyle w:val="NormalnyWeb"/>
        <w:spacing w:before="0" w:beforeAutospacing="0" w:after="0" w:afterAutospacing="0" w:line="288" w:lineRule="auto"/>
        <w:rPr>
          <w:rFonts w:ascii="Arial" w:hAnsi="Arial" w:cs="Arial"/>
        </w:rPr>
      </w:pPr>
      <w:r w:rsidRPr="005E1DC9">
        <w:rPr>
          <w:rFonts w:ascii="Arial" w:hAnsi="Arial" w:cs="Arial"/>
        </w:rPr>
        <w:t>Maria Lorenc, Maciej Parol</w:t>
      </w:r>
    </w:p>
    <w:p w14:paraId="69A85BF8" w14:textId="77777777" w:rsidR="00E22163" w:rsidRPr="005E1DC9" w:rsidRDefault="00E22163" w:rsidP="005E1DC9">
      <w:pPr>
        <w:spacing w:after="0" w:line="288" w:lineRule="auto"/>
        <w:rPr>
          <w:rFonts w:ascii="Arial" w:eastAsia="Times New Roman" w:hAnsi="Arial" w:cs="Arial"/>
          <w:sz w:val="24"/>
          <w:szCs w:val="24"/>
          <w:lang w:eastAsia="pl-PL"/>
        </w:rPr>
      </w:pPr>
    </w:p>
    <w:p w14:paraId="24C84A35" w14:textId="423D0565" w:rsidR="0043045B" w:rsidRPr="005E1DC9" w:rsidRDefault="0043045B" w:rsidP="006564FA">
      <w:pPr>
        <w:pStyle w:val="NormalnyWeb"/>
        <w:spacing w:before="0" w:beforeAutospacing="0" w:after="120" w:afterAutospacing="0" w:line="288" w:lineRule="auto"/>
        <w:rPr>
          <w:rFonts w:ascii="Arial" w:hAnsi="Arial" w:cs="Arial"/>
        </w:rPr>
      </w:pPr>
      <w:r w:rsidRPr="005E1DC9">
        <w:rPr>
          <w:rFonts w:ascii="Arial" w:eastAsia="TimesNewRomanPS-BoldMT" w:hAnsi="Arial" w:cs="Arial"/>
        </w:rPr>
        <w:t>Pełny katalog małopolskich innowacji społecznych wraz z ich opisem, w tym możliwym zastosowaniem</w:t>
      </w:r>
      <w:r w:rsidR="00544130" w:rsidRPr="005E1DC9">
        <w:rPr>
          <w:rFonts w:ascii="Arial" w:eastAsia="TimesNewRomanPS-BoldMT" w:hAnsi="Arial" w:cs="Arial"/>
        </w:rPr>
        <w:t>,</w:t>
      </w:r>
      <w:r w:rsidRPr="005E1DC9">
        <w:rPr>
          <w:rFonts w:ascii="Arial" w:eastAsia="TimesNewRomanPS-BoldMT" w:hAnsi="Arial" w:cs="Arial"/>
        </w:rPr>
        <w:t xml:space="preserve"> jest </w:t>
      </w:r>
      <w:r w:rsidRPr="005E1DC9">
        <w:rPr>
          <w:rFonts w:ascii="Arial" w:hAnsi="Arial" w:cs="Arial"/>
        </w:rPr>
        <w:t>dostępny w serwisie internetowym Regionalnego Ośrodka Polityki Społecznej w Krakowie, w zakładce „innowacje społeczne” – www.rops.krakow.pl</w:t>
      </w:r>
    </w:p>
    <w:p w14:paraId="2BCE9A93" w14:textId="5D5B3349" w:rsidR="0043045B" w:rsidRPr="005E1DC9" w:rsidRDefault="0043045B" w:rsidP="005E1DC9">
      <w:pPr>
        <w:pStyle w:val="NormalnyWeb"/>
        <w:spacing w:before="0" w:beforeAutospacing="0" w:after="0" w:afterAutospacing="0" w:line="288" w:lineRule="auto"/>
        <w:rPr>
          <w:rFonts w:ascii="Arial" w:hAnsi="Arial" w:cs="Arial"/>
        </w:rPr>
      </w:pPr>
      <w:r w:rsidRPr="005E1DC9">
        <w:rPr>
          <w:rFonts w:ascii="Arial" w:hAnsi="Arial" w:cs="Arial"/>
        </w:rPr>
        <w:t xml:space="preserve">Zapraszamy </w:t>
      </w:r>
      <w:r w:rsidR="00544130" w:rsidRPr="005E1DC9">
        <w:rPr>
          <w:rFonts w:ascii="Arial" w:hAnsi="Arial" w:cs="Arial"/>
        </w:rPr>
        <w:t xml:space="preserve">także </w:t>
      </w:r>
      <w:r w:rsidRPr="005E1DC9">
        <w:rPr>
          <w:rFonts w:ascii="Arial" w:hAnsi="Arial" w:cs="Arial"/>
        </w:rPr>
        <w:t>do kontaktu z Działem Innowacji Społecznych ROPS w Krakowie.</w:t>
      </w:r>
    </w:p>
    <w:sectPr w:rsidR="0043045B" w:rsidRPr="005E1DC9" w:rsidSect="00CC4BCF">
      <w:footerReference w:type="default" r:id="rId11"/>
      <w:headerReference w:type="first" r:id="rId12"/>
      <w:footerReference w:type="first" r:id="rId13"/>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8963" w14:textId="77777777" w:rsidR="006228F6" w:rsidRDefault="006228F6" w:rsidP="00E22163">
      <w:pPr>
        <w:spacing w:after="0" w:line="240" w:lineRule="auto"/>
      </w:pPr>
      <w:r>
        <w:separator/>
      </w:r>
    </w:p>
  </w:endnote>
  <w:endnote w:type="continuationSeparator" w:id="0">
    <w:p w14:paraId="3D99B76D" w14:textId="77777777" w:rsidR="006228F6" w:rsidRDefault="006228F6" w:rsidP="00E2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CronosPro-Italic">
    <w:altName w:val="Yu Gothic"/>
    <w:panose1 w:val="00000000000000000000"/>
    <w:charset w:val="80"/>
    <w:family w:val="swiss"/>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795391"/>
      <w:docPartObj>
        <w:docPartGallery w:val="Page Numbers (Bottom of Page)"/>
        <w:docPartUnique/>
      </w:docPartObj>
    </w:sdtPr>
    <w:sdtEndPr/>
    <w:sdtContent>
      <w:sdt>
        <w:sdtPr>
          <w:id w:val="-1769616900"/>
          <w:docPartObj>
            <w:docPartGallery w:val="Page Numbers (Top of Page)"/>
            <w:docPartUnique/>
          </w:docPartObj>
        </w:sdtPr>
        <w:sdtEndPr/>
        <w:sdtContent>
          <w:p w14:paraId="47E78097" w14:textId="498EE4D8" w:rsidR="006564FA" w:rsidRDefault="006564FA">
            <w:pPr>
              <w:pStyle w:val="Stopka"/>
              <w:jc w:val="right"/>
            </w:pPr>
            <w:r w:rsidRPr="006564FA">
              <w:rPr>
                <w:rFonts w:ascii="Times New Roman" w:hAnsi="Times New Roman" w:cs="Times New Roman"/>
                <w:sz w:val="20"/>
                <w:szCs w:val="24"/>
              </w:rPr>
              <w:t xml:space="preserve">Strona </w:t>
            </w:r>
            <w:r w:rsidRPr="006564FA">
              <w:rPr>
                <w:rFonts w:ascii="Times New Roman" w:hAnsi="Times New Roman" w:cs="Times New Roman"/>
                <w:b/>
                <w:bCs/>
                <w:sz w:val="20"/>
                <w:szCs w:val="24"/>
              </w:rPr>
              <w:fldChar w:fldCharType="begin"/>
            </w:r>
            <w:r w:rsidRPr="006564FA">
              <w:rPr>
                <w:rFonts w:ascii="Times New Roman" w:hAnsi="Times New Roman" w:cs="Times New Roman"/>
                <w:b/>
                <w:bCs/>
                <w:sz w:val="20"/>
                <w:szCs w:val="24"/>
              </w:rPr>
              <w:instrText>PAGE</w:instrText>
            </w:r>
            <w:r w:rsidRPr="006564FA">
              <w:rPr>
                <w:rFonts w:ascii="Times New Roman" w:hAnsi="Times New Roman" w:cs="Times New Roman"/>
                <w:b/>
                <w:bCs/>
                <w:sz w:val="20"/>
                <w:szCs w:val="24"/>
              </w:rPr>
              <w:fldChar w:fldCharType="separate"/>
            </w:r>
            <w:r w:rsidR="00CC4BCF">
              <w:rPr>
                <w:rFonts w:ascii="Times New Roman" w:hAnsi="Times New Roman" w:cs="Times New Roman"/>
                <w:b/>
                <w:bCs/>
                <w:noProof/>
                <w:sz w:val="20"/>
                <w:szCs w:val="24"/>
              </w:rPr>
              <w:t>2</w:t>
            </w:r>
            <w:r w:rsidRPr="006564FA">
              <w:rPr>
                <w:rFonts w:ascii="Times New Roman" w:hAnsi="Times New Roman" w:cs="Times New Roman"/>
                <w:b/>
                <w:bCs/>
                <w:sz w:val="20"/>
                <w:szCs w:val="24"/>
              </w:rPr>
              <w:fldChar w:fldCharType="end"/>
            </w:r>
            <w:r w:rsidRPr="006564FA">
              <w:rPr>
                <w:rFonts w:ascii="Times New Roman" w:hAnsi="Times New Roman" w:cs="Times New Roman"/>
                <w:sz w:val="20"/>
                <w:szCs w:val="24"/>
              </w:rPr>
              <w:t xml:space="preserve"> z </w:t>
            </w:r>
            <w:r w:rsidRPr="006564FA">
              <w:rPr>
                <w:rFonts w:ascii="Times New Roman" w:hAnsi="Times New Roman" w:cs="Times New Roman"/>
                <w:b/>
                <w:bCs/>
                <w:sz w:val="20"/>
                <w:szCs w:val="24"/>
              </w:rPr>
              <w:fldChar w:fldCharType="begin"/>
            </w:r>
            <w:r w:rsidRPr="006564FA">
              <w:rPr>
                <w:rFonts w:ascii="Times New Roman" w:hAnsi="Times New Roman" w:cs="Times New Roman"/>
                <w:b/>
                <w:bCs/>
                <w:sz w:val="20"/>
                <w:szCs w:val="24"/>
              </w:rPr>
              <w:instrText>NUMPAGES</w:instrText>
            </w:r>
            <w:r w:rsidRPr="006564FA">
              <w:rPr>
                <w:rFonts w:ascii="Times New Roman" w:hAnsi="Times New Roman" w:cs="Times New Roman"/>
                <w:b/>
                <w:bCs/>
                <w:sz w:val="20"/>
                <w:szCs w:val="24"/>
              </w:rPr>
              <w:fldChar w:fldCharType="separate"/>
            </w:r>
            <w:r w:rsidR="00CC4BCF">
              <w:rPr>
                <w:rFonts w:ascii="Times New Roman" w:hAnsi="Times New Roman" w:cs="Times New Roman"/>
                <w:b/>
                <w:bCs/>
                <w:noProof/>
                <w:sz w:val="20"/>
                <w:szCs w:val="24"/>
              </w:rPr>
              <w:t>38</w:t>
            </w:r>
            <w:r w:rsidRPr="006564FA">
              <w:rPr>
                <w:rFonts w:ascii="Times New Roman" w:hAnsi="Times New Roman" w:cs="Times New Roman"/>
                <w:b/>
                <w:bCs/>
                <w:sz w:val="20"/>
                <w:szCs w:val="24"/>
              </w:rPr>
              <w:fldChar w:fldCharType="end"/>
            </w:r>
          </w:p>
        </w:sdtContent>
      </w:sdt>
    </w:sdtContent>
  </w:sdt>
  <w:p w14:paraId="1A96EDC3" w14:textId="77777777" w:rsidR="006564FA" w:rsidRDefault="006564F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428850"/>
      <w:docPartObj>
        <w:docPartGallery w:val="Page Numbers (Bottom of Page)"/>
        <w:docPartUnique/>
      </w:docPartObj>
    </w:sdtPr>
    <w:sdtEndPr/>
    <w:sdtContent>
      <w:sdt>
        <w:sdtPr>
          <w:id w:val="-1062397943"/>
          <w:docPartObj>
            <w:docPartGallery w:val="Page Numbers (Top of Page)"/>
            <w:docPartUnique/>
          </w:docPartObj>
        </w:sdtPr>
        <w:sdtEndPr/>
        <w:sdtContent>
          <w:p w14:paraId="3756B72D" w14:textId="78337B16" w:rsidR="00CC4BCF" w:rsidRDefault="00CC4BCF">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38</w:t>
            </w:r>
            <w:r>
              <w:rPr>
                <w:b/>
                <w:bCs/>
                <w:sz w:val="24"/>
                <w:szCs w:val="24"/>
              </w:rPr>
              <w:fldChar w:fldCharType="end"/>
            </w:r>
          </w:p>
        </w:sdtContent>
      </w:sdt>
    </w:sdtContent>
  </w:sdt>
  <w:p w14:paraId="00DD6556" w14:textId="77777777" w:rsidR="00800A21" w:rsidRDefault="00800A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DEB5" w14:textId="77777777" w:rsidR="006228F6" w:rsidRDefault="006228F6" w:rsidP="00E22163">
      <w:pPr>
        <w:spacing w:after="0" w:line="240" w:lineRule="auto"/>
      </w:pPr>
      <w:r>
        <w:separator/>
      </w:r>
    </w:p>
  </w:footnote>
  <w:footnote w:type="continuationSeparator" w:id="0">
    <w:p w14:paraId="3B7591CE" w14:textId="77777777" w:rsidR="006228F6" w:rsidRDefault="006228F6" w:rsidP="00E22163">
      <w:pPr>
        <w:spacing w:after="0" w:line="240" w:lineRule="auto"/>
      </w:pPr>
      <w:r>
        <w:continuationSeparator/>
      </w:r>
    </w:p>
  </w:footnote>
  <w:footnote w:id="1">
    <w:p w14:paraId="08AAFB79" w14:textId="704E899F" w:rsidR="006564FA" w:rsidRPr="00490715" w:rsidRDefault="006564FA" w:rsidP="006564FA">
      <w:pPr>
        <w:pStyle w:val="Nagwek2"/>
        <w:shd w:val="clear" w:color="auto" w:fill="FFFFFF"/>
        <w:spacing w:before="0" w:beforeAutospacing="0" w:after="60" w:afterAutospacing="0" w:line="276" w:lineRule="auto"/>
        <w:rPr>
          <w:rFonts w:ascii="Arial" w:hAnsi="Arial" w:cs="Arial"/>
          <w:color w:val="000000"/>
          <w:sz w:val="20"/>
          <w:szCs w:val="22"/>
        </w:rPr>
      </w:pPr>
      <w:r w:rsidRPr="00490715">
        <w:rPr>
          <w:rStyle w:val="Odwoanieprzypisudolnego"/>
          <w:rFonts w:ascii="Arial" w:eastAsiaTheme="minorHAnsi" w:hAnsi="Arial" w:cs="Arial"/>
          <w:b w:val="0"/>
          <w:bCs w:val="0"/>
          <w:sz w:val="20"/>
          <w:szCs w:val="22"/>
          <w:lang w:eastAsia="en-US"/>
        </w:rPr>
        <w:footnoteRef/>
      </w:r>
      <w:r w:rsidRPr="00490715">
        <w:rPr>
          <w:rFonts w:ascii="Arial" w:eastAsiaTheme="minorHAnsi" w:hAnsi="Arial" w:cs="Arial"/>
          <w:b w:val="0"/>
          <w:bCs w:val="0"/>
          <w:sz w:val="20"/>
          <w:szCs w:val="22"/>
          <w:lang w:eastAsia="en-US"/>
        </w:rPr>
        <w:t>Uchwała nr 135 Rady Ministrów z dnia 15 czerwca 2022 r. w sprawie przyjęcia polityki publicznej pod nazwą Strategia rozwoju usług społecznych, polityka publiczna do roku 2030 (z perspektywą do 2035 r.)</w:t>
      </w:r>
    </w:p>
  </w:footnote>
  <w:footnote w:id="2">
    <w:p w14:paraId="2A8585AC" w14:textId="3ABAA719" w:rsidR="006564FA" w:rsidRPr="00490715" w:rsidRDefault="006564FA" w:rsidP="006564FA">
      <w:pPr>
        <w:pStyle w:val="Nagwek2"/>
        <w:shd w:val="clear" w:color="auto" w:fill="FFFFFF"/>
        <w:spacing w:before="0" w:beforeAutospacing="0" w:after="60" w:afterAutospacing="0" w:line="276" w:lineRule="auto"/>
        <w:rPr>
          <w:rFonts w:ascii="Arial" w:eastAsiaTheme="minorHAnsi" w:hAnsi="Arial" w:cs="Arial"/>
          <w:b w:val="0"/>
          <w:bCs w:val="0"/>
          <w:sz w:val="20"/>
          <w:szCs w:val="22"/>
          <w:lang w:eastAsia="en-US"/>
        </w:rPr>
      </w:pPr>
      <w:r w:rsidRPr="00490715">
        <w:rPr>
          <w:rStyle w:val="Odwoanieprzypisudolnego"/>
          <w:rFonts w:ascii="Arial" w:eastAsiaTheme="minorHAnsi" w:hAnsi="Arial" w:cs="Arial"/>
          <w:b w:val="0"/>
          <w:bCs w:val="0"/>
          <w:sz w:val="20"/>
          <w:szCs w:val="22"/>
          <w:lang w:eastAsia="en-US"/>
        </w:rPr>
        <w:footnoteRef/>
      </w:r>
      <w:r w:rsidRPr="00490715">
        <w:rPr>
          <w:rStyle w:val="Odwoanieprzypisudolnego"/>
          <w:rFonts w:ascii="Arial" w:eastAsiaTheme="minorHAnsi" w:hAnsi="Arial" w:cs="Arial"/>
          <w:b w:val="0"/>
          <w:bCs w:val="0"/>
          <w:sz w:val="20"/>
          <w:szCs w:val="22"/>
          <w:lang w:eastAsia="en-US"/>
        </w:rPr>
        <w:t xml:space="preserve"> </w:t>
      </w:r>
      <w:r w:rsidRPr="00490715">
        <w:rPr>
          <w:rFonts w:ascii="Arial" w:eastAsiaTheme="minorHAnsi" w:hAnsi="Arial" w:cs="Arial"/>
          <w:b w:val="0"/>
          <w:bCs w:val="0"/>
          <w:sz w:val="20"/>
          <w:szCs w:val="22"/>
          <w:lang w:eastAsia="en-US"/>
        </w:rPr>
        <w:t>Uchwała nr 105 Rady Ministrów z dnia 17 sierpnia 2021 r. w sprawie przyjęcia polityki publicznej pod nazwą „Krajowy Program Przeciwdziałania Ubóstwu i Wykluczeniu Społecznemu. Aktualizacja 2021-2027, polityka publiczna z perspektywą do roku 2030"</w:t>
      </w:r>
    </w:p>
  </w:footnote>
  <w:footnote w:id="3">
    <w:p w14:paraId="270EBF52" w14:textId="6C14BDC6" w:rsidR="006564FA" w:rsidRPr="00490715" w:rsidRDefault="006564FA" w:rsidP="006564FA">
      <w:pPr>
        <w:pStyle w:val="Tekstprzypisudolnego"/>
        <w:spacing w:after="60" w:line="276" w:lineRule="auto"/>
        <w:rPr>
          <w:rFonts w:ascii="Arial" w:hAnsi="Arial" w:cs="Arial"/>
          <w:szCs w:val="22"/>
        </w:rPr>
      </w:pPr>
      <w:r w:rsidRPr="00490715">
        <w:rPr>
          <w:rStyle w:val="Odwoanieprzypisudolnego"/>
          <w:rFonts w:ascii="Arial" w:hAnsi="Arial" w:cs="Arial"/>
          <w:szCs w:val="22"/>
        </w:rPr>
        <w:footnoteRef/>
      </w:r>
      <w:r w:rsidRPr="00490715">
        <w:rPr>
          <w:rFonts w:ascii="Arial" w:hAnsi="Arial" w:cs="Arial"/>
          <w:szCs w:val="22"/>
        </w:rPr>
        <w:t xml:space="preserve"> https://www.malopolska.pl/strategia-2030</w:t>
      </w:r>
    </w:p>
  </w:footnote>
  <w:footnote w:id="4">
    <w:p w14:paraId="5129E582" w14:textId="6248C22F" w:rsidR="006564FA" w:rsidRPr="00517FB8" w:rsidRDefault="006564FA" w:rsidP="006564FA">
      <w:pPr>
        <w:pStyle w:val="Tekstprzypisudolnego"/>
        <w:spacing w:after="60" w:line="276" w:lineRule="auto"/>
        <w:rPr>
          <w:rFonts w:cstheme="minorHAnsi"/>
        </w:rPr>
      </w:pPr>
      <w:r w:rsidRPr="00490715">
        <w:rPr>
          <w:rStyle w:val="Odwoanieprzypisudolnego"/>
          <w:rFonts w:ascii="Arial" w:hAnsi="Arial" w:cs="Arial"/>
          <w:szCs w:val="22"/>
        </w:rPr>
        <w:footnoteRef/>
      </w:r>
      <w:r w:rsidRPr="00490715">
        <w:rPr>
          <w:rFonts w:ascii="Arial" w:hAnsi="Arial" w:cs="Arial"/>
          <w:szCs w:val="22"/>
        </w:rPr>
        <w:t xml:space="preserve"> https://rops.krakow.pl/strategie-i-programy/regionalny-plan-rozwoju-uslug-spolecznych-i-deinstytucjonalizacji-wojewodztwa-malopolskiego-na-lata-2023-2025-z-perspektywa-do-2030</w:t>
      </w:r>
    </w:p>
  </w:footnote>
  <w:footnote w:id="5">
    <w:p w14:paraId="71D9C58C" w14:textId="05FFBB61" w:rsidR="006564FA" w:rsidRPr="00490715" w:rsidRDefault="006564FA" w:rsidP="006564FA">
      <w:pPr>
        <w:pStyle w:val="Tekstprzypisudolnego"/>
        <w:spacing w:after="60" w:line="276" w:lineRule="auto"/>
        <w:rPr>
          <w:rFonts w:ascii="Arial" w:hAnsi="Arial" w:cs="Arial"/>
          <w:szCs w:val="22"/>
        </w:rPr>
      </w:pPr>
      <w:r w:rsidRPr="00007A12">
        <w:rPr>
          <w:rStyle w:val="Odwoanieprzypisudolnego"/>
          <w:rFonts w:ascii="Arial" w:hAnsi="Arial" w:cs="Arial"/>
          <w:sz w:val="22"/>
          <w:szCs w:val="22"/>
        </w:rPr>
        <w:footnoteRef/>
      </w:r>
      <w:r w:rsidRPr="00007A12">
        <w:rPr>
          <w:rFonts w:ascii="Arial" w:hAnsi="Arial" w:cs="Arial"/>
          <w:sz w:val="22"/>
          <w:szCs w:val="22"/>
        </w:rPr>
        <w:t xml:space="preserve"> </w:t>
      </w:r>
      <w:r w:rsidRPr="00490715">
        <w:rPr>
          <w:rFonts w:ascii="Arial" w:hAnsi="Arial" w:cs="Arial"/>
          <w:szCs w:val="22"/>
        </w:rPr>
        <w:t>Wytyczne dotyczące realizacji projektów z udziałem środków Europejskiego Funduszu Społecznego Plus w regionalnych programach na lata 2021-2027” [https://www.funduszeeuropejskie.gov.pl/]</w:t>
      </w:r>
    </w:p>
  </w:footnote>
  <w:footnote w:id="6">
    <w:p w14:paraId="0A2618E2" w14:textId="57B3C9C8" w:rsidR="006564FA" w:rsidRPr="00490715" w:rsidRDefault="006564FA" w:rsidP="006564FA">
      <w:pPr>
        <w:pStyle w:val="Tekstprzypisudolnego"/>
        <w:spacing w:after="60" w:line="276" w:lineRule="auto"/>
        <w:rPr>
          <w:rFonts w:ascii="Arial" w:hAnsi="Arial" w:cs="Arial"/>
          <w:szCs w:val="22"/>
        </w:rPr>
      </w:pPr>
      <w:r w:rsidRPr="00490715">
        <w:rPr>
          <w:rStyle w:val="Odwoanieprzypisudolnego"/>
          <w:rFonts w:ascii="Arial" w:hAnsi="Arial" w:cs="Arial"/>
          <w:szCs w:val="22"/>
        </w:rPr>
        <w:footnoteRef/>
      </w:r>
      <w:r w:rsidRPr="00490715">
        <w:rPr>
          <w:rFonts w:ascii="Arial" w:hAnsi="Arial" w:cs="Arial"/>
          <w:szCs w:val="22"/>
        </w:rPr>
        <w:t xml:space="preserve"> Art. 50 ust. 1 pkt 3 ustawy o pomocy społecznej</w:t>
      </w:r>
    </w:p>
  </w:footnote>
  <w:footnote w:id="7">
    <w:p w14:paraId="3FC44AA0" w14:textId="7E9314E4" w:rsidR="006564FA" w:rsidRPr="00517FB8" w:rsidRDefault="006564FA" w:rsidP="006564FA">
      <w:pPr>
        <w:pStyle w:val="Tekstprzypisudolnego"/>
        <w:spacing w:after="60" w:line="276" w:lineRule="auto"/>
        <w:rPr>
          <w:rFonts w:cstheme="minorHAnsi"/>
        </w:rPr>
      </w:pPr>
      <w:r w:rsidRPr="00490715">
        <w:rPr>
          <w:rStyle w:val="Odwoanieprzypisudolnego"/>
          <w:rFonts w:ascii="Arial" w:hAnsi="Arial" w:cs="Arial"/>
          <w:szCs w:val="22"/>
        </w:rPr>
        <w:footnoteRef/>
      </w:r>
      <w:r w:rsidRPr="00490715">
        <w:rPr>
          <w:rFonts w:ascii="Arial" w:hAnsi="Arial" w:cs="Arial"/>
          <w:szCs w:val="22"/>
        </w:rPr>
        <w:t xml:space="preserve"> Art. 50 ust. 1 pkt 4 ustawy o pomocy społecznej</w:t>
      </w:r>
    </w:p>
  </w:footnote>
  <w:footnote w:id="8">
    <w:p w14:paraId="4EE22FF6" w14:textId="6C0ECAEC" w:rsidR="006564FA" w:rsidRPr="00007A12" w:rsidRDefault="006564FA" w:rsidP="006564FA">
      <w:pPr>
        <w:pStyle w:val="Tekstprzypisudolnego"/>
        <w:spacing w:line="276" w:lineRule="auto"/>
        <w:rPr>
          <w:rFonts w:ascii="Arial" w:hAnsi="Arial" w:cs="Arial"/>
          <w:sz w:val="22"/>
          <w:szCs w:val="22"/>
        </w:rPr>
      </w:pPr>
      <w:r w:rsidRPr="00490715">
        <w:rPr>
          <w:rStyle w:val="Odwoanieprzypisudolnego"/>
          <w:rFonts w:ascii="Arial" w:hAnsi="Arial" w:cs="Arial"/>
          <w:szCs w:val="22"/>
        </w:rPr>
        <w:footnoteRef/>
      </w:r>
      <w:r w:rsidRPr="00490715">
        <w:rPr>
          <w:rFonts w:ascii="Arial" w:hAnsi="Arial" w:cs="Arial"/>
          <w:szCs w:val="22"/>
        </w:rPr>
        <w:t xml:space="preserve"> </w:t>
      </w:r>
      <w:r w:rsidRPr="00490715">
        <w:rPr>
          <w:rFonts w:ascii="Arial" w:eastAsia="Times New Roman" w:hAnsi="Arial" w:cs="Arial"/>
          <w:kern w:val="3"/>
          <w:szCs w:val="22"/>
          <w:lang w:eastAsia="pl-PL" w:bidi="hi-IN"/>
        </w:rPr>
        <w:t>s</w:t>
      </w:r>
      <w:r w:rsidRPr="00B37275">
        <w:rPr>
          <w:rFonts w:ascii="Arial" w:eastAsia="Times New Roman" w:hAnsi="Arial" w:cs="Arial"/>
          <w:kern w:val="3"/>
          <w:lang w:eastAsia="pl-PL" w:bidi="hi-IN"/>
        </w:rPr>
        <w:t>. 78 w części „</w:t>
      </w:r>
      <w:r w:rsidRPr="00B37275">
        <w:rPr>
          <w:rFonts w:ascii="Arial" w:hAnsi="Arial" w:cs="Arial"/>
        </w:rPr>
        <w:t>USŁUGI SPOŁECZNE W MAŁOPOLSCE – DEFICYTY, POTRZEBY, POTENCJAŁ ROZWOJOWY”</w:t>
      </w:r>
    </w:p>
  </w:footnote>
  <w:footnote w:id="9">
    <w:p w14:paraId="04D87793" w14:textId="30777FFA" w:rsidR="006564FA" w:rsidRPr="00571442" w:rsidRDefault="006564FA" w:rsidP="00571442">
      <w:pPr>
        <w:pStyle w:val="Tekstprzypisudolnego"/>
        <w:spacing w:line="288" w:lineRule="auto"/>
        <w:rPr>
          <w:rFonts w:ascii="Arial" w:hAnsi="Arial" w:cs="Arial"/>
          <w:sz w:val="22"/>
          <w:szCs w:val="22"/>
        </w:rPr>
      </w:pPr>
      <w:r w:rsidRPr="00B37275">
        <w:rPr>
          <w:rStyle w:val="Odwoanieprzypisudolnego"/>
          <w:rFonts w:ascii="Arial" w:hAnsi="Arial" w:cs="Arial"/>
          <w:szCs w:val="22"/>
        </w:rPr>
        <w:footnoteRef/>
      </w:r>
      <w:r w:rsidRPr="00B37275">
        <w:rPr>
          <w:rFonts w:ascii="Arial" w:hAnsi="Arial" w:cs="Arial"/>
          <w:szCs w:val="22"/>
        </w:rPr>
        <w:t xml:space="preserve"> S.19</w:t>
      </w:r>
    </w:p>
  </w:footnote>
  <w:footnote w:id="10">
    <w:p w14:paraId="333F616A" w14:textId="05B23ABF" w:rsidR="006564FA" w:rsidRPr="001E0BE8" w:rsidRDefault="006564FA" w:rsidP="006564FA">
      <w:pPr>
        <w:autoSpaceDE w:val="0"/>
        <w:autoSpaceDN w:val="0"/>
        <w:adjustRightInd w:val="0"/>
        <w:spacing w:after="0"/>
        <w:rPr>
          <w:rFonts w:ascii="Arial" w:hAnsi="Arial" w:cs="Arial"/>
        </w:rPr>
      </w:pPr>
      <w:r w:rsidRPr="00490715">
        <w:rPr>
          <w:rStyle w:val="Odwoanieprzypisudolnego"/>
          <w:rFonts w:ascii="Arial" w:hAnsi="Arial" w:cs="Arial"/>
          <w:sz w:val="20"/>
        </w:rPr>
        <w:footnoteRef/>
      </w:r>
      <w:r w:rsidRPr="00490715">
        <w:rPr>
          <w:rFonts w:ascii="Arial" w:hAnsi="Arial" w:cs="Arial"/>
          <w:sz w:val="20"/>
        </w:rPr>
        <w:t xml:space="preserve"> Wytyczne dotyczące realizacji projektów z udziałem środków Europejskiego Funduszu Społecznego Plus w regionalnych programach na lata 2021-2027 [www.mir.gov.pl]</w:t>
      </w:r>
    </w:p>
  </w:footnote>
  <w:footnote w:id="11">
    <w:p w14:paraId="1F4C8A7E" w14:textId="456B7357" w:rsidR="006564FA" w:rsidRPr="00F32FC1" w:rsidRDefault="006564FA" w:rsidP="00B37275">
      <w:pPr>
        <w:pStyle w:val="Tekstprzypisudolnego"/>
        <w:spacing w:line="276" w:lineRule="auto"/>
        <w:rPr>
          <w:rFonts w:ascii="Arial" w:hAnsi="Arial" w:cs="Arial"/>
          <w:sz w:val="22"/>
          <w:szCs w:val="22"/>
        </w:rPr>
      </w:pPr>
      <w:r w:rsidRPr="00490715">
        <w:rPr>
          <w:rStyle w:val="Odwoanieprzypisudolnego"/>
          <w:rFonts w:ascii="Arial" w:hAnsi="Arial" w:cs="Arial"/>
          <w:szCs w:val="22"/>
        </w:rPr>
        <w:footnoteRef/>
      </w:r>
      <w:r w:rsidRPr="00490715">
        <w:rPr>
          <w:rFonts w:ascii="Arial" w:hAnsi="Arial" w:cs="Arial"/>
          <w:szCs w:val="22"/>
        </w:rPr>
        <w:t xml:space="preserve"> </w:t>
      </w:r>
      <w:r w:rsidRPr="00490715">
        <w:rPr>
          <w:rFonts w:ascii="Arial" w:hAnsi="Arial" w:cs="Arial"/>
          <w:color w:val="4D5156"/>
          <w:szCs w:val="22"/>
          <w:shd w:val="clear" w:color="auto" w:fill="FFFFFF"/>
        </w:rPr>
        <w:t xml:space="preserve">§ </w:t>
      </w:r>
      <w:r w:rsidRPr="00490715">
        <w:rPr>
          <w:rFonts w:ascii="Arial" w:hAnsi="Arial" w:cs="Arial"/>
          <w:szCs w:val="22"/>
        </w:rPr>
        <w:t>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1A7F" w14:textId="343D4863" w:rsidR="006564FA" w:rsidRPr="00CC4BCF" w:rsidRDefault="005003F4">
    <w:pPr>
      <w:pStyle w:val="Nagwek"/>
      <w:rPr>
        <w:rFonts w:ascii="Times New Roman" w:hAnsi="Times New Roman" w:cs="Times New Roman"/>
        <w:sz w:val="20"/>
        <w:szCs w:val="20"/>
      </w:rPr>
    </w:pPr>
    <w:r w:rsidRPr="00CC4BCF">
      <w:rPr>
        <w:rFonts w:ascii="Times New Roman" w:hAnsi="Times New Roman" w:cs="Times New Roman"/>
        <w:noProof/>
        <w:sz w:val="20"/>
        <w:szCs w:val="20"/>
        <w:lang w:eastAsia="pl-PL"/>
      </w:rPr>
      <w:drawing>
        <wp:inline distT="0" distB="0" distL="0" distR="0" wp14:anchorId="2E0ED15D" wp14:editId="098296A2">
          <wp:extent cx="5760085" cy="752392"/>
          <wp:effectExtent l="0" t="0" r="0" b="0"/>
          <wp:docPr id="2" name="Obraz 2" descr="W:\zespolowe\fe\fe.x\logotypy\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espolowe\fe\fe.x\logotypy\Pasek logotypów PS WPR 2023-2027 poziom 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523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FE4"/>
    <w:multiLevelType w:val="hybridMultilevel"/>
    <w:tmpl w:val="EA9625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D74741"/>
    <w:multiLevelType w:val="hybridMultilevel"/>
    <w:tmpl w:val="B1F6DE1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A19147C"/>
    <w:multiLevelType w:val="hybridMultilevel"/>
    <w:tmpl w:val="99782D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B1FC7"/>
    <w:multiLevelType w:val="hybridMultilevel"/>
    <w:tmpl w:val="560EB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0263BF"/>
    <w:multiLevelType w:val="hybridMultilevel"/>
    <w:tmpl w:val="CC42BF08"/>
    <w:lvl w:ilvl="0" w:tplc="F604A038">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D86BF3"/>
    <w:multiLevelType w:val="hybridMultilevel"/>
    <w:tmpl w:val="27007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1A6E98"/>
    <w:multiLevelType w:val="hybridMultilevel"/>
    <w:tmpl w:val="4672E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0C305A"/>
    <w:multiLevelType w:val="hybridMultilevel"/>
    <w:tmpl w:val="004E026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BC6899"/>
    <w:multiLevelType w:val="hybridMultilevel"/>
    <w:tmpl w:val="E138A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8D10CA"/>
    <w:multiLevelType w:val="hybridMultilevel"/>
    <w:tmpl w:val="B7A257F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430679"/>
    <w:multiLevelType w:val="hybridMultilevel"/>
    <w:tmpl w:val="BC2A3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67081C"/>
    <w:multiLevelType w:val="hybridMultilevel"/>
    <w:tmpl w:val="348C6B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465AAD"/>
    <w:multiLevelType w:val="hybridMultilevel"/>
    <w:tmpl w:val="BF9C4ADC"/>
    <w:lvl w:ilvl="0" w:tplc="30D00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A74048"/>
    <w:multiLevelType w:val="hybridMultilevel"/>
    <w:tmpl w:val="A476C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94397F"/>
    <w:multiLevelType w:val="hybridMultilevel"/>
    <w:tmpl w:val="1D50DC74"/>
    <w:lvl w:ilvl="0" w:tplc="30D00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3B1E72"/>
    <w:multiLevelType w:val="hybridMultilevel"/>
    <w:tmpl w:val="4CB42B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B84FCC"/>
    <w:multiLevelType w:val="hybridMultilevel"/>
    <w:tmpl w:val="86F61168"/>
    <w:lvl w:ilvl="0" w:tplc="7D9E7D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682626"/>
    <w:multiLevelType w:val="hybridMultilevel"/>
    <w:tmpl w:val="08EA45F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3D117A7F"/>
    <w:multiLevelType w:val="hybridMultilevel"/>
    <w:tmpl w:val="95AC5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481E78"/>
    <w:multiLevelType w:val="hybridMultilevel"/>
    <w:tmpl w:val="17B4B6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7C6DC9"/>
    <w:multiLevelType w:val="hybridMultilevel"/>
    <w:tmpl w:val="10526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8068F5"/>
    <w:multiLevelType w:val="hybridMultilevel"/>
    <w:tmpl w:val="94EEF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DF3869"/>
    <w:multiLevelType w:val="hybridMultilevel"/>
    <w:tmpl w:val="1FFA2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6D7651"/>
    <w:multiLevelType w:val="hybridMultilevel"/>
    <w:tmpl w:val="17624DDC"/>
    <w:lvl w:ilvl="0" w:tplc="50D8023C">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90306A"/>
    <w:multiLevelType w:val="hybridMultilevel"/>
    <w:tmpl w:val="B1F6DE1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FD03616"/>
    <w:multiLevelType w:val="hybridMultilevel"/>
    <w:tmpl w:val="34040E42"/>
    <w:lvl w:ilvl="0" w:tplc="6FE2C6DA">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CC2AF9"/>
    <w:multiLevelType w:val="hybridMultilevel"/>
    <w:tmpl w:val="EF4CF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701831"/>
    <w:multiLevelType w:val="hybridMultilevel"/>
    <w:tmpl w:val="39864B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4D733B"/>
    <w:multiLevelType w:val="hybridMultilevel"/>
    <w:tmpl w:val="E996D4BA"/>
    <w:lvl w:ilvl="0" w:tplc="30D00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16234B"/>
    <w:multiLevelType w:val="hybridMultilevel"/>
    <w:tmpl w:val="5A583468"/>
    <w:lvl w:ilvl="0" w:tplc="CD8AE44C">
      <w:start w:val="1"/>
      <w:numFmt w:val="decimal"/>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8548F2"/>
    <w:multiLevelType w:val="hybridMultilevel"/>
    <w:tmpl w:val="4AC00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5A72FC"/>
    <w:multiLevelType w:val="hybridMultilevel"/>
    <w:tmpl w:val="E30CDD16"/>
    <w:lvl w:ilvl="0" w:tplc="30D00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017C1C"/>
    <w:multiLevelType w:val="hybridMultilevel"/>
    <w:tmpl w:val="0F2206CC"/>
    <w:lvl w:ilvl="0" w:tplc="30D00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4491FFA"/>
    <w:multiLevelType w:val="hybridMultilevel"/>
    <w:tmpl w:val="E7AC482A"/>
    <w:lvl w:ilvl="0" w:tplc="30D00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5C32DAA"/>
    <w:multiLevelType w:val="hybridMultilevel"/>
    <w:tmpl w:val="046050A0"/>
    <w:lvl w:ilvl="0" w:tplc="30D00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6E08B1"/>
    <w:multiLevelType w:val="hybridMultilevel"/>
    <w:tmpl w:val="5B869B58"/>
    <w:lvl w:ilvl="0" w:tplc="30D00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D800488"/>
    <w:multiLevelType w:val="hybridMultilevel"/>
    <w:tmpl w:val="587294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D93136"/>
    <w:multiLevelType w:val="hybridMultilevel"/>
    <w:tmpl w:val="62B09196"/>
    <w:lvl w:ilvl="0" w:tplc="30D00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1214834"/>
    <w:multiLevelType w:val="hybridMultilevel"/>
    <w:tmpl w:val="8A009742"/>
    <w:lvl w:ilvl="0" w:tplc="30D00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4D7119"/>
    <w:multiLevelType w:val="hybridMultilevel"/>
    <w:tmpl w:val="14E29B92"/>
    <w:lvl w:ilvl="0" w:tplc="7D9E7D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2AC05BF"/>
    <w:multiLevelType w:val="hybridMultilevel"/>
    <w:tmpl w:val="BE067DBC"/>
    <w:lvl w:ilvl="0" w:tplc="30D004D2">
      <w:start w:val="1"/>
      <w:numFmt w:val="bullet"/>
      <w:lvlText w:val=""/>
      <w:lvlJc w:val="left"/>
      <w:pPr>
        <w:ind w:left="720" w:hanging="360"/>
      </w:pPr>
      <w:rPr>
        <w:rFonts w:ascii="Symbol" w:hAnsi="Symbol" w:hint="default"/>
      </w:rPr>
    </w:lvl>
    <w:lvl w:ilvl="1" w:tplc="F80ECF4A">
      <w:start w:val="5"/>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5034645"/>
    <w:multiLevelType w:val="hybridMultilevel"/>
    <w:tmpl w:val="DE7CD6F4"/>
    <w:lvl w:ilvl="0" w:tplc="F604A038">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CE5642"/>
    <w:multiLevelType w:val="hybridMultilevel"/>
    <w:tmpl w:val="D5325F70"/>
    <w:lvl w:ilvl="0" w:tplc="30D00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E41E73"/>
    <w:multiLevelType w:val="hybridMultilevel"/>
    <w:tmpl w:val="A1DE44EC"/>
    <w:lvl w:ilvl="0" w:tplc="7D9E7DC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4" w15:restartNumberingAfterBreak="0">
    <w:nsid w:val="7F6D56AE"/>
    <w:multiLevelType w:val="hybridMultilevel"/>
    <w:tmpl w:val="44FAA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11507142">
    <w:abstractNumId w:val="6"/>
  </w:num>
  <w:num w:numId="2" w16cid:durableId="497574831">
    <w:abstractNumId w:val="18"/>
  </w:num>
  <w:num w:numId="3" w16cid:durableId="201089357">
    <w:abstractNumId w:val="23"/>
  </w:num>
  <w:num w:numId="4" w16cid:durableId="1742143557">
    <w:abstractNumId w:val="41"/>
  </w:num>
  <w:num w:numId="5" w16cid:durableId="999844983">
    <w:abstractNumId w:val="25"/>
  </w:num>
  <w:num w:numId="6" w16cid:durableId="78018359">
    <w:abstractNumId w:val="15"/>
  </w:num>
  <w:num w:numId="7" w16cid:durableId="266040179">
    <w:abstractNumId w:val="5"/>
  </w:num>
  <w:num w:numId="8" w16cid:durableId="1040129829">
    <w:abstractNumId w:val="26"/>
  </w:num>
  <w:num w:numId="9" w16cid:durableId="68697500">
    <w:abstractNumId w:val="22"/>
  </w:num>
  <w:num w:numId="10" w16cid:durableId="985889579">
    <w:abstractNumId w:val="36"/>
  </w:num>
  <w:num w:numId="11" w16cid:durableId="130758842">
    <w:abstractNumId w:val="2"/>
  </w:num>
  <w:num w:numId="12" w16cid:durableId="124664719">
    <w:abstractNumId w:val="3"/>
  </w:num>
  <w:num w:numId="13" w16cid:durableId="38094120">
    <w:abstractNumId w:val="30"/>
  </w:num>
  <w:num w:numId="14" w16cid:durableId="398403380">
    <w:abstractNumId w:val="24"/>
  </w:num>
  <w:num w:numId="15" w16cid:durableId="1733233336">
    <w:abstractNumId w:val="17"/>
  </w:num>
  <w:num w:numId="16" w16cid:durableId="1021472687">
    <w:abstractNumId w:val="20"/>
  </w:num>
  <w:num w:numId="17" w16cid:durableId="1253127266">
    <w:abstractNumId w:val="44"/>
  </w:num>
  <w:num w:numId="18" w16cid:durableId="77363239">
    <w:abstractNumId w:val="32"/>
  </w:num>
  <w:num w:numId="19" w16cid:durableId="1386179142">
    <w:abstractNumId w:val="14"/>
  </w:num>
  <w:num w:numId="20" w16cid:durableId="718212983">
    <w:abstractNumId w:val="12"/>
  </w:num>
  <w:num w:numId="21" w16cid:durableId="1960066828">
    <w:abstractNumId w:val="34"/>
  </w:num>
  <w:num w:numId="22" w16cid:durableId="1550991276">
    <w:abstractNumId w:val="9"/>
  </w:num>
  <w:num w:numId="23" w16cid:durableId="1489665324">
    <w:abstractNumId w:val="37"/>
  </w:num>
  <w:num w:numId="24" w16cid:durableId="1898078917">
    <w:abstractNumId w:val="38"/>
  </w:num>
  <w:num w:numId="25" w16cid:durableId="815417032">
    <w:abstractNumId w:val="28"/>
  </w:num>
  <w:num w:numId="26" w16cid:durableId="1897664499">
    <w:abstractNumId w:val="35"/>
  </w:num>
  <w:num w:numId="27" w16cid:durableId="626475289">
    <w:abstractNumId w:val="33"/>
  </w:num>
  <w:num w:numId="28" w16cid:durableId="907423918">
    <w:abstractNumId w:val="42"/>
  </w:num>
  <w:num w:numId="29" w16cid:durableId="167253489">
    <w:abstractNumId w:val="40"/>
  </w:num>
  <w:num w:numId="30" w16cid:durableId="1640844060">
    <w:abstractNumId w:val="11"/>
  </w:num>
  <w:num w:numId="31" w16cid:durableId="2132941481">
    <w:abstractNumId w:val="29"/>
  </w:num>
  <w:num w:numId="32" w16cid:durableId="1154488987">
    <w:abstractNumId w:val="1"/>
  </w:num>
  <w:num w:numId="33" w16cid:durableId="1179809591">
    <w:abstractNumId w:val="31"/>
  </w:num>
  <w:num w:numId="34" w16cid:durableId="1449004974">
    <w:abstractNumId w:val="4"/>
  </w:num>
  <w:num w:numId="35" w16cid:durableId="716467194">
    <w:abstractNumId w:val="10"/>
  </w:num>
  <w:num w:numId="36" w16cid:durableId="501317214">
    <w:abstractNumId w:val="8"/>
  </w:num>
  <w:num w:numId="37" w16cid:durableId="1139491130">
    <w:abstractNumId w:val="7"/>
  </w:num>
  <w:num w:numId="38" w16cid:durableId="682975885">
    <w:abstractNumId w:val="21"/>
  </w:num>
  <w:num w:numId="39" w16cid:durableId="394790004">
    <w:abstractNumId w:val="16"/>
  </w:num>
  <w:num w:numId="40" w16cid:durableId="160198419">
    <w:abstractNumId w:val="27"/>
  </w:num>
  <w:num w:numId="41" w16cid:durableId="1199204444">
    <w:abstractNumId w:val="13"/>
  </w:num>
  <w:num w:numId="42" w16cid:durableId="998534935">
    <w:abstractNumId w:val="43"/>
  </w:num>
  <w:num w:numId="43" w16cid:durableId="1642997808">
    <w:abstractNumId w:val="39"/>
  </w:num>
  <w:num w:numId="44" w16cid:durableId="1801412126">
    <w:abstractNumId w:val="0"/>
  </w:num>
  <w:num w:numId="45" w16cid:durableId="1499692555">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63"/>
    <w:rsid w:val="0000381B"/>
    <w:rsid w:val="00007A12"/>
    <w:rsid w:val="000218BB"/>
    <w:rsid w:val="000323DB"/>
    <w:rsid w:val="0004093D"/>
    <w:rsid w:val="0004432C"/>
    <w:rsid w:val="00047248"/>
    <w:rsid w:val="0005100D"/>
    <w:rsid w:val="00057BD1"/>
    <w:rsid w:val="00065587"/>
    <w:rsid w:val="00095135"/>
    <w:rsid w:val="000A18DE"/>
    <w:rsid w:val="000B1418"/>
    <w:rsid w:val="000B3FAF"/>
    <w:rsid w:val="000F7EF4"/>
    <w:rsid w:val="001075B3"/>
    <w:rsid w:val="00107909"/>
    <w:rsid w:val="00116894"/>
    <w:rsid w:val="00126ACA"/>
    <w:rsid w:val="001278E5"/>
    <w:rsid w:val="00143EE4"/>
    <w:rsid w:val="001539B5"/>
    <w:rsid w:val="00155B06"/>
    <w:rsid w:val="00170F87"/>
    <w:rsid w:val="0019382F"/>
    <w:rsid w:val="001947F4"/>
    <w:rsid w:val="001A3EDD"/>
    <w:rsid w:val="001B334E"/>
    <w:rsid w:val="001B4278"/>
    <w:rsid w:val="001B573D"/>
    <w:rsid w:val="001B595D"/>
    <w:rsid w:val="001B62C6"/>
    <w:rsid w:val="001C5020"/>
    <w:rsid w:val="001C5CC5"/>
    <w:rsid w:val="001E0BE8"/>
    <w:rsid w:val="00207332"/>
    <w:rsid w:val="0022684B"/>
    <w:rsid w:val="00281628"/>
    <w:rsid w:val="002953AD"/>
    <w:rsid w:val="002B1983"/>
    <w:rsid w:val="002B5BF6"/>
    <w:rsid w:val="002C44E4"/>
    <w:rsid w:val="002D2565"/>
    <w:rsid w:val="002D3093"/>
    <w:rsid w:val="003029C5"/>
    <w:rsid w:val="0031489B"/>
    <w:rsid w:val="00327CA5"/>
    <w:rsid w:val="00331E04"/>
    <w:rsid w:val="0033218F"/>
    <w:rsid w:val="00364828"/>
    <w:rsid w:val="00365A57"/>
    <w:rsid w:val="00380B38"/>
    <w:rsid w:val="003A651D"/>
    <w:rsid w:val="003A7AE5"/>
    <w:rsid w:val="003B459D"/>
    <w:rsid w:val="003B4A4E"/>
    <w:rsid w:val="003B55BB"/>
    <w:rsid w:val="003C3039"/>
    <w:rsid w:val="003D5947"/>
    <w:rsid w:val="003D7DE5"/>
    <w:rsid w:val="003E0C5E"/>
    <w:rsid w:val="004027CB"/>
    <w:rsid w:val="004039CC"/>
    <w:rsid w:val="0040651D"/>
    <w:rsid w:val="00410B76"/>
    <w:rsid w:val="0042178C"/>
    <w:rsid w:val="0043045B"/>
    <w:rsid w:val="00452150"/>
    <w:rsid w:val="004621F0"/>
    <w:rsid w:val="00470D8D"/>
    <w:rsid w:val="004807A2"/>
    <w:rsid w:val="00486A43"/>
    <w:rsid w:val="00490715"/>
    <w:rsid w:val="004A1A79"/>
    <w:rsid w:val="004B0C65"/>
    <w:rsid w:val="004B2353"/>
    <w:rsid w:val="004C4D88"/>
    <w:rsid w:val="004E1FED"/>
    <w:rsid w:val="005003F4"/>
    <w:rsid w:val="00515FFB"/>
    <w:rsid w:val="00517E73"/>
    <w:rsid w:val="00517FB8"/>
    <w:rsid w:val="005358D8"/>
    <w:rsid w:val="00544130"/>
    <w:rsid w:val="00562A44"/>
    <w:rsid w:val="00567D60"/>
    <w:rsid w:val="00570714"/>
    <w:rsid w:val="00571187"/>
    <w:rsid w:val="00571442"/>
    <w:rsid w:val="005A402F"/>
    <w:rsid w:val="005B2FDE"/>
    <w:rsid w:val="005B5CDE"/>
    <w:rsid w:val="005D1F4C"/>
    <w:rsid w:val="005D3540"/>
    <w:rsid w:val="005D69A4"/>
    <w:rsid w:val="005E1DC9"/>
    <w:rsid w:val="005F16C1"/>
    <w:rsid w:val="005F630F"/>
    <w:rsid w:val="0060455D"/>
    <w:rsid w:val="00620A7C"/>
    <w:rsid w:val="006228F6"/>
    <w:rsid w:val="0064286B"/>
    <w:rsid w:val="006564FA"/>
    <w:rsid w:val="0067479C"/>
    <w:rsid w:val="00697159"/>
    <w:rsid w:val="006A5194"/>
    <w:rsid w:val="006B4C76"/>
    <w:rsid w:val="006C28A4"/>
    <w:rsid w:val="006D4A55"/>
    <w:rsid w:val="00733EE6"/>
    <w:rsid w:val="00746787"/>
    <w:rsid w:val="00753E46"/>
    <w:rsid w:val="007768AC"/>
    <w:rsid w:val="007B07D5"/>
    <w:rsid w:val="007C1BE9"/>
    <w:rsid w:val="007D1042"/>
    <w:rsid w:val="007D1D5B"/>
    <w:rsid w:val="007D2DEE"/>
    <w:rsid w:val="007D50FC"/>
    <w:rsid w:val="007E1B1E"/>
    <w:rsid w:val="007E6755"/>
    <w:rsid w:val="007F2B6B"/>
    <w:rsid w:val="00800A21"/>
    <w:rsid w:val="00820935"/>
    <w:rsid w:val="008329DC"/>
    <w:rsid w:val="00835CF7"/>
    <w:rsid w:val="008446E1"/>
    <w:rsid w:val="00851A0C"/>
    <w:rsid w:val="00851A43"/>
    <w:rsid w:val="008606CB"/>
    <w:rsid w:val="00876BBC"/>
    <w:rsid w:val="0088625C"/>
    <w:rsid w:val="0088678E"/>
    <w:rsid w:val="008900DB"/>
    <w:rsid w:val="008931D4"/>
    <w:rsid w:val="008A25CF"/>
    <w:rsid w:val="008D2A7F"/>
    <w:rsid w:val="00920C9E"/>
    <w:rsid w:val="0094009E"/>
    <w:rsid w:val="00964D62"/>
    <w:rsid w:val="0099285F"/>
    <w:rsid w:val="0099531D"/>
    <w:rsid w:val="00995DE5"/>
    <w:rsid w:val="009B4D75"/>
    <w:rsid w:val="009B7610"/>
    <w:rsid w:val="009C3400"/>
    <w:rsid w:val="009C634A"/>
    <w:rsid w:val="009D314A"/>
    <w:rsid w:val="009D3213"/>
    <w:rsid w:val="009D4ADF"/>
    <w:rsid w:val="009E11D0"/>
    <w:rsid w:val="009E280C"/>
    <w:rsid w:val="009F3981"/>
    <w:rsid w:val="00A236C5"/>
    <w:rsid w:val="00A26FDF"/>
    <w:rsid w:val="00A345C5"/>
    <w:rsid w:val="00A43CE0"/>
    <w:rsid w:val="00A43FFC"/>
    <w:rsid w:val="00A46D1B"/>
    <w:rsid w:val="00A52E31"/>
    <w:rsid w:val="00A65400"/>
    <w:rsid w:val="00A6668C"/>
    <w:rsid w:val="00A76751"/>
    <w:rsid w:val="00A85461"/>
    <w:rsid w:val="00A9018E"/>
    <w:rsid w:val="00A903F3"/>
    <w:rsid w:val="00AA0469"/>
    <w:rsid w:val="00AB04C3"/>
    <w:rsid w:val="00AB5825"/>
    <w:rsid w:val="00AB5C8B"/>
    <w:rsid w:val="00AB797A"/>
    <w:rsid w:val="00AC0162"/>
    <w:rsid w:val="00AD0744"/>
    <w:rsid w:val="00AD1370"/>
    <w:rsid w:val="00AD5CA6"/>
    <w:rsid w:val="00AE2AE5"/>
    <w:rsid w:val="00AE5A58"/>
    <w:rsid w:val="00AF6879"/>
    <w:rsid w:val="00B11DD6"/>
    <w:rsid w:val="00B3228E"/>
    <w:rsid w:val="00B37275"/>
    <w:rsid w:val="00B4365C"/>
    <w:rsid w:val="00B720CF"/>
    <w:rsid w:val="00B72EC8"/>
    <w:rsid w:val="00B776FA"/>
    <w:rsid w:val="00B8298C"/>
    <w:rsid w:val="00B9275C"/>
    <w:rsid w:val="00B96E15"/>
    <w:rsid w:val="00BA0613"/>
    <w:rsid w:val="00BA0764"/>
    <w:rsid w:val="00BB655F"/>
    <w:rsid w:val="00BB72AD"/>
    <w:rsid w:val="00BE04BD"/>
    <w:rsid w:val="00BE0ACE"/>
    <w:rsid w:val="00BE161E"/>
    <w:rsid w:val="00BE3CA8"/>
    <w:rsid w:val="00C02161"/>
    <w:rsid w:val="00C11762"/>
    <w:rsid w:val="00C13F10"/>
    <w:rsid w:val="00C14344"/>
    <w:rsid w:val="00C33D28"/>
    <w:rsid w:val="00C620B4"/>
    <w:rsid w:val="00C757B2"/>
    <w:rsid w:val="00C9051A"/>
    <w:rsid w:val="00CB02A0"/>
    <w:rsid w:val="00CB3BC7"/>
    <w:rsid w:val="00CC4BCF"/>
    <w:rsid w:val="00CC5854"/>
    <w:rsid w:val="00CC659F"/>
    <w:rsid w:val="00CC7601"/>
    <w:rsid w:val="00CD0F4E"/>
    <w:rsid w:val="00CD275C"/>
    <w:rsid w:val="00CE6A15"/>
    <w:rsid w:val="00CF42E9"/>
    <w:rsid w:val="00D12F8A"/>
    <w:rsid w:val="00D427FF"/>
    <w:rsid w:val="00D50CE7"/>
    <w:rsid w:val="00D530AB"/>
    <w:rsid w:val="00D62AE5"/>
    <w:rsid w:val="00D756E0"/>
    <w:rsid w:val="00D93D3C"/>
    <w:rsid w:val="00DA326F"/>
    <w:rsid w:val="00DA3A61"/>
    <w:rsid w:val="00DA4B3B"/>
    <w:rsid w:val="00DB6F4C"/>
    <w:rsid w:val="00DC64DA"/>
    <w:rsid w:val="00DD3E3B"/>
    <w:rsid w:val="00DF1DC1"/>
    <w:rsid w:val="00E00452"/>
    <w:rsid w:val="00E22163"/>
    <w:rsid w:val="00E2598B"/>
    <w:rsid w:val="00E26645"/>
    <w:rsid w:val="00E310F5"/>
    <w:rsid w:val="00E47E03"/>
    <w:rsid w:val="00E77BDE"/>
    <w:rsid w:val="00E83064"/>
    <w:rsid w:val="00EC27FA"/>
    <w:rsid w:val="00ED318E"/>
    <w:rsid w:val="00EE642F"/>
    <w:rsid w:val="00EE6932"/>
    <w:rsid w:val="00EF231D"/>
    <w:rsid w:val="00F03293"/>
    <w:rsid w:val="00F050A6"/>
    <w:rsid w:val="00F3272C"/>
    <w:rsid w:val="00F32FC1"/>
    <w:rsid w:val="00F4192E"/>
    <w:rsid w:val="00F41E3A"/>
    <w:rsid w:val="00F511A5"/>
    <w:rsid w:val="00F70345"/>
    <w:rsid w:val="00F74BBB"/>
    <w:rsid w:val="00F91255"/>
    <w:rsid w:val="00FB109C"/>
    <w:rsid w:val="00FB55E9"/>
    <w:rsid w:val="00FB5922"/>
    <w:rsid w:val="00FB5BAB"/>
    <w:rsid w:val="00FB6CB3"/>
    <w:rsid w:val="00FC44E5"/>
    <w:rsid w:val="00FC724B"/>
    <w:rsid w:val="00FD29A4"/>
    <w:rsid w:val="00FE1A1E"/>
    <w:rsid w:val="00FF6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F41DDB"/>
  <w15:chartTrackingRefBased/>
  <w15:docId w15:val="{9AAD8130-9259-4517-A46C-DF981CA3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2163"/>
    <w:pPr>
      <w:spacing w:after="200" w:line="276" w:lineRule="auto"/>
    </w:pPr>
    <w:rPr>
      <w:kern w:val="0"/>
      <w14:ligatures w14:val="none"/>
    </w:rPr>
  </w:style>
  <w:style w:type="paragraph" w:styleId="Nagwek1">
    <w:name w:val="heading 1"/>
    <w:basedOn w:val="Normalny"/>
    <w:next w:val="Normalny"/>
    <w:link w:val="Nagwek1Znak"/>
    <w:uiPriority w:val="9"/>
    <w:qFormat/>
    <w:rsid w:val="00E221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E2216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E221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2163"/>
    <w:rPr>
      <w:rFonts w:asciiTheme="majorHAnsi" w:eastAsiaTheme="majorEastAsia" w:hAnsiTheme="majorHAnsi" w:cstheme="majorBidi"/>
      <w:color w:val="2F5496" w:themeColor="accent1" w:themeShade="BF"/>
      <w:kern w:val="0"/>
      <w:sz w:val="32"/>
      <w:szCs w:val="32"/>
      <w14:ligatures w14:val="none"/>
    </w:rPr>
  </w:style>
  <w:style w:type="character" w:customStyle="1" w:styleId="Nagwek2Znak">
    <w:name w:val="Nagłówek 2 Znak"/>
    <w:basedOn w:val="Domylnaczcionkaakapitu"/>
    <w:link w:val="Nagwek2"/>
    <w:uiPriority w:val="9"/>
    <w:rsid w:val="00E22163"/>
    <w:rPr>
      <w:rFonts w:ascii="Times New Roman" w:eastAsia="Times New Roman" w:hAnsi="Times New Roman" w:cs="Times New Roman"/>
      <w:b/>
      <w:bCs/>
      <w:kern w:val="0"/>
      <w:sz w:val="36"/>
      <w:szCs w:val="36"/>
      <w:lang w:eastAsia="pl-PL"/>
      <w14:ligatures w14:val="none"/>
    </w:rPr>
  </w:style>
  <w:style w:type="character" w:customStyle="1" w:styleId="Nagwek3Znak">
    <w:name w:val="Nagłówek 3 Znak"/>
    <w:basedOn w:val="Domylnaczcionkaakapitu"/>
    <w:link w:val="Nagwek3"/>
    <w:uiPriority w:val="9"/>
    <w:semiHidden/>
    <w:rsid w:val="00E22163"/>
    <w:rPr>
      <w:rFonts w:asciiTheme="majorHAnsi" w:eastAsiaTheme="majorEastAsia" w:hAnsiTheme="majorHAnsi" w:cstheme="majorBidi"/>
      <w:color w:val="1F3763" w:themeColor="accent1" w:themeShade="7F"/>
      <w:kern w:val="0"/>
      <w:sz w:val="24"/>
      <w:szCs w:val="24"/>
      <w14:ligatures w14:val="none"/>
    </w:rPr>
  </w:style>
  <w:style w:type="paragraph" w:customStyle="1" w:styleId="Standard">
    <w:name w:val="Standard"/>
    <w:rsid w:val="00E2216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Textbody">
    <w:name w:val="Text body"/>
    <w:basedOn w:val="Standard"/>
    <w:rsid w:val="00E22163"/>
    <w:pPr>
      <w:spacing w:after="120"/>
    </w:pPr>
  </w:style>
  <w:style w:type="character" w:customStyle="1" w:styleId="StrongEmphasis">
    <w:name w:val="Strong Emphasis"/>
    <w:rsid w:val="00E22163"/>
    <w:rPr>
      <w:b/>
      <w:bCs/>
    </w:rPr>
  </w:style>
  <w:style w:type="paragraph" w:styleId="Nagwek">
    <w:name w:val="header"/>
    <w:basedOn w:val="Normalny"/>
    <w:link w:val="NagwekZnak"/>
    <w:uiPriority w:val="99"/>
    <w:unhideWhenUsed/>
    <w:rsid w:val="00E221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163"/>
    <w:rPr>
      <w:kern w:val="0"/>
      <w14:ligatures w14:val="none"/>
    </w:rPr>
  </w:style>
  <w:style w:type="paragraph" w:styleId="Stopka">
    <w:name w:val="footer"/>
    <w:basedOn w:val="Normalny"/>
    <w:link w:val="StopkaZnak"/>
    <w:uiPriority w:val="99"/>
    <w:unhideWhenUsed/>
    <w:rsid w:val="00E221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163"/>
    <w:rPr>
      <w:kern w:val="0"/>
      <w14:ligatures w14:val="none"/>
    </w:rPr>
  </w:style>
  <w:style w:type="paragraph" w:styleId="Tekstdymka">
    <w:name w:val="Balloon Text"/>
    <w:basedOn w:val="Normalny"/>
    <w:link w:val="TekstdymkaZnak"/>
    <w:uiPriority w:val="99"/>
    <w:semiHidden/>
    <w:unhideWhenUsed/>
    <w:rsid w:val="00E221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2163"/>
    <w:rPr>
      <w:rFonts w:ascii="Tahoma" w:hAnsi="Tahoma" w:cs="Tahoma"/>
      <w:kern w:val="0"/>
      <w:sz w:val="16"/>
      <w:szCs w:val="16"/>
      <w14:ligatures w14:val="none"/>
    </w:rPr>
  </w:style>
  <w:style w:type="character" w:styleId="Odwoaniedokomentarza">
    <w:name w:val="annotation reference"/>
    <w:basedOn w:val="Domylnaczcionkaakapitu"/>
    <w:uiPriority w:val="99"/>
    <w:semiHidden/>
    <w:unhideWhenUsed/>
    <w:rsid w:val="00E22163"/>
    <w:rPr>
      <w:sz w:val="16"/>
      <w:szCs w:val="16"/>
    </w:rPr>
  </w:style>
  <w:style w:type="paragraph" w:styleId="Tekstkomentarza">
    <w:name w:val="annotation text"/>
    <w:basedOn w:val="Normalny"/>
    <w:link w:val="TekstkomentarzaZnak"/>
    <w:uiPriority w:val="99"/>
    <w:semiHidden/>
    <w:unhideWhenUsed/>
    <w:rsid w:val="00E221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2163"/>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E22163"/>
    <w:rPr>
      <w:b/>
      <w:bCs/>
    </w:rPr>
  </w:style>
  <w:style w:type="character" w:customStyle="1" w:styleId="TematkomentarzaZnak">
    <w:name w:val="Temat komentarza Znak"/>
    <w:basedOn w:val="TekstkomentarzaZnak"/>
    <w:link w:val="Tematkomentarza"/>
    <w:uiPriority w:val="99"/>
    <w:semiHidden/>
    <w:rsid w:val="00E22163"/>
    <w:rPr>
      <w:b/>
      <w:bCs/>
      <w:kern w:val="0"/>
      <w:sz w:val="20"/>
      <w:szCs w:val="20"/>
      <w14:ligatures w14:val="none"/>
    </w:rPr>
  </w:style>
  <w:style w:type="paragraph" w:styleId="Tekstprzypisudolnego">
    <w:name w:val="footnote text"/>
    <w:basedOn w:val="Normalny"/>
    <w:link w:val="TekstprzypisudolnegoZnak"/>
    <w:uiPriority w:val="99"/>
    <w:semiHidden/>
    <w:unhideWhenUsed/>
    <w:rsid w:val="00E221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22163"/>
    <w:rPr>
      <w:kern w:val="0"/>
      <w:sz w:val="20"/>
      <w:szCs w:val="20"/>
      <w14:ligatures w14:val="none"/>
    </w:rPr>
  </w:style>
  <w:style w:type="character" w:styleId="Odwoanieprzypisudolnego">
    <w:name w:val="footnote reference"/>
    <w:basedOn w:val="Domylnaczcionkaakapitu"/>
    <w:uiPriority w:val="99"/>
    <w:semiHidden/>
    <w:unhideWhenUsed/>
    <w:rsid w:val="00E22163"/>
    <w:rPr>
      <w:vertAlign w:val="superscript"/>
    </w:rPr>
  </w:style>
  <w:style w:type="paragraph" w:customStyle="1" w:styleId="Styl1">
    <w:name w:val="Styl1"/>
    <w:basedOn w:val="Normalny"/>
    <w:qFormat/>
    <w:rsid w:val="00E22163"/>
    <w:pPr>
      <w:spacing w:after="160" w:line="360" w:lineRule="auto"/>
    </w:pPr>
    <w:rPr>
      <w:rFonts w:ascii="Arial" w:hAnsi="Arial"/>
    </w:rPr>
  </w:style>
  <w:style w:type="character" w:customStyle="1" w:styleId="highlight">
    <w:name w:val="highlight"/>
    <w:basedOn w:val="Domylnaczcionkaakapitu"/>
    <w:rsid w:val="00E22163"/>
  </w:style>
  <w:style w:type="paragraph" w:styleId="Poprawka">
    <w:name w:val="Revision"/>
    <w:hidden/>
    <w:uiPriority w:val="99"/>
    <w:semiHidden/>
    <w:rsid w:val="00E22163"/>
    <w:pPr>
      <w:spacing w:after="0" w:line="240" w:lineRule="auto"/>
    </w:pPr>
    <w:rPr>
      <w:kern w:val="0"/>
      <w14:ligatures w14:val="none"/>
    </w:rPr>
  </w:style>
  <w:style w:type="paragraph" w:customStyle="1" w:styleId="ZnakZnak4">
    <w:name w:val="Znak Znak4"/>
    <w:basedOn w:val="Normalny"/>
    <w:rsid w:val="00E22163"/>
    <w:pPr>
      <w:spacing w:after="0" w:line="360" w:lineRule="auto"/>
      <w:jc w:val="both"/>
    </w:pPr>
    <w:rPr>
      <w:rFonts w:ascii="Verdana" w:eastAsia="Times New Roman" w:hAnsi="Verdana" w:cs="Times New Roman"/>
      <w:sz w:val="20"/>
      <w:szCs w:val="20"/>
      <w:lang w:eastAsia="pl-PL"/>
    </w:rPr>
  </w:style>
  <w:style w:type="character" w:customStyle="1" w:styleId="AkapitzlistZnak">
    <w:name w:val="Akapit z listą Znak"/>
    <w:aliases w:val="A_wyliczenie Znak,K-P_odwolanie Znak,Akapit z listą5 Znak,maz_wyliczenie Znak,opis dzialania Znak,List Paragraph compact Znak,Normal bullet 2 Znak,Paragraphe de liste 2 Znak,Reference list Znak,Bullet list Znak,Numbered List Znak"/>
    <w:link w:val="Akapitzlist"/>
    <w:uiPriority w:val="34"/>
    <w:qFormat/>
    <w:locked/>
    <w:rsid w:val="00E22163"/>
    <w:rPr>
      <w:rFonts w:ascii="Calibri" w:hAnsi="Calibri" w:cs="Calibri"/>
      <w:lang w:val="en-US" w:eastAsia="x-none"/>
    </w:rPr>
  </w:style>
  <w:style w:type="paragraph" w:styleId="Akapitzlist">
    <w:name w:val="List Paragraph"/>
    <w:aliases w:val="A_wyliczenie,K-P_odwolanie,Akapit z listą5,maz_wyliczenie,opis dzialania,List Paragraph compact,Normal bullet 2,Paragraphe de liste 2,Reference list,Bullet list,Numbered List,List Paragraph1,1st level - Bullet List Paragraph,Paragraph"/>
    <w:basedOn w:val="Normalny"/>
    <w:link w:val="AkapitzlistZnak"/>
    <w:uiPriority w:val="34"/>
    <w:qFormat/>
    <w:rsid w:val="00E22163"/>
    <w:pPr>
      <w:ind w:left="720"/>
      <w:contextualSpacing/>
      <w:jc w:val="center"/>
    </w:pPr>
    <w:rPr>
      <w:rFonts w:ascii="Calibri" w:hAnsi="Calibri" w:cs="Calibri"/>
      <w:kern w:val="2"/>
      <w:lang w:val="en-US" w:eastAsia="x-none"/>
      <w14:ligatures w14:val="standardContextual"/>
    </w:rPr>
  </w:style>
  <w:style w:type="paragraph" w:customStyle="1" w:styleId="Default">
    <w:name w:val="Default"/>
    <w:rsid w:val="00E22163"/>
    <w:pPr>
      <w:autoSpaceDE w:val="0"/>
      <w:autoSpaceDN w:val="0"/>
      <w:adjustRightInd w:val="0"/>
      <w:spacing w:after="0" w:line="240" w:lineRule="auto"/>
    </w:pPr>
    <w:rPr>
      <w:rFonts w:ascii="Calibri" w:hAnsi="Calibri" w:cs="Calibri"/>
      <w:color w:val="000000"/>
      <w:kern w:val="0"/>
      <w:sz w:val="24"/>
      <w:szCs w:val="24"/>
    </w:rPr>
  </w:style>
  <w:style w:type="character" w:styleId="Pogrubienie">
    <w:name w:val="Strong"/>
    <w:basedOn w:val="Domylnaczcionkaakapitu"/>
    <w:uiPriority w:val="22"/>
    <w:qFormat/>
    <w:rsid w:val="00E22163"/>
    <w:rPr>
      <w:b/>
      <w:bCs/>
    </w:rPr>
  </w:style>
  <w:style w:type="paragraph" w:styleId="NormalnyWeb">
    <w:name w:val="Normal (Web)"/>
    <w:basedOn w:val="Normalny"/>
    <w:uiPriority w:val="99"/>
    <w:unhideWhenUsed/>
    <w:rsid w:val="00E2216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22163"/>
    <w:rPr>
      <w:color w:val="0000FF"/>
      <w:u w:val="single"/>
    </w:rPr>
  </w:style>
  <w:style w:type="character" w:customStyle="1" w:styleId="text-justify">
    <w:name w:val="text-justify"/>
    <w:basedOn w:val="Domylnaczcionkaakapitu"/>
    <w:rsid w:val="00E22163"/>
  </w:style>
  <w:style w:type="character" w:customStyle="1" w:styleId="hgkelc">
    <w:name w:val="hgkelc"/>
    <w:basedOn w:val="Domylnaczcionkaakapitu"/>
    <w:rsid w:val="00E22163"/>
  </w:style>
  <w:style w:type="paragraph" w:styleId="Tekstprzypisukocowego">
    <w:name w:val="endnote text"/>
    <w:basedOn w:val="Normalny"/>
    <w:link w:val="TekstprzypisukocowegoZnak"/>
    <w:uiPriority w:val="99"/>
    <w:semiHidden/>
    <w:unhideWhenUsed/>
    <w:rsid w:val="00E221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2163"/>
    <w:rPr>
      <w:kern w:val="0"/>
      <w:sz w:val="20"/>
      <w:szCs w:val="20"/>
      <w14:ligatures w14:val="none"/>
    </w:rPr>
  </w:style>
  <w:style w:type="character" w:styleId="Odwoanieprzypisukocowego">
    <w:name w:val="endnote reference"/>
    <w:basedOn w:val="Domylnaczcionkaakapitu"/>
    <w:uiPriority w:val="99"/>
    <w:semiHidden/>
    <w:unhideWhenUsed/>
    <w:rsid w:val="00E22163"/>
    <w:rPr>
      <w:vertAlign w:val="superscript"/>
    </w:rPr>
  </w:style>
  <w:style w:type="table" w:styleId="Tabela-Siatka">
    <w:name w:val="Table Grid"/>
    <w:basedOn w:val="Standardowy"/>
    <w:uiPriority w:val="39"/>
    <w:rsid w:val="00E22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E22163"/>
    <w:rPr>
      <w:color w:val="605E5C"/>
      <w:shd w:val="clear" w:color="auto" w:fill="E1DFDD"/>
    </w:rPr>
  </w:style>
  <w:style w:type="character" w:customStyle="1" w:styleId="fn-ref">
    <w:name w:val="fn-ref"/>
    <w:basedOn w:val="Domylnaczcionkaakapitu"/>
    <w:rsid w:val="00E22163"/>
  </w:style>
  <w:style w:type="character" w:styleId="UyteHipercze">
    <w:name w:val="FollowedHyperlink"/>
    <w:basedOn w:val="Domylnaczcionkaakapitu"/>
    <w:uiPriority w:val="99"/>
    <w:semiHidden/>
    <w:unhideWhenUsed/>
    <w:rsid w:val="00E22163"/>
    <w:rPr>
      <w:color w:val="954F72" w:themeColor="followedHyperlink"/>
      <w:u w:val="single"/>
    </w:rPr>
  </w:style>
  <w:style w:type="paragraph" w:styleId="Nagwekspisutreci">
    <w:name w:val="TOC Heading"/>
    <w:basedOn w:val="Nagwek1"/>
    <w:next w:val="Normalny"/>
    <w:uiPriority w:val="39"/>
    <w:unhideWhenUsed/>
    <w:qFormat/>
    <w:rsid w:val="00A76751"/>
    <w:pPr>
      <w:spacing w:line="259" w:lineRule="auto"/>
      <w:outlineLvl w:val="9"/>
    </w:pPr>
    <w:rPr>
      <w:lang w:eastAsia="pl-PL"/>
    </w:rPr>
  </w:style>
  <w:style w:type="paragraph" w:styleId="Spistreci1">
    <w:name w:val="toc 1"/>
    <w:basedOn w:val="Normalny"/>
    <w:next w:val="Normalny"/>
    <w:autoRedefine/>
    <w:uiPriority w:val="39"/>
    <w:unhideWhenUsed/>
    <w:rsid w:val="00800A21"/>
    <w:pPr>
      <w:tabs>
        <w:tab w:val="left" w:pos="440"/>
        <w:tab w:val="right" w:leader="dot" w:pos="9062"/>
      </w:tabs>
      <w:spacing w:after="100"/>
    </w:pPr>
  </w:style>
  <w:style w:type="paragraph" w:styleId="Spistreci2">
    <w:name w:val="toc 2"/>
    <w:basedOn w:val="Normalny"/>
    <w:next w:val="Normalny"/>
    <w:autoRedefine/>
    <w:uiPriority w:val="39"/>
    <w:unhideWhenUsed/>
    <w:rsid w:val="00364828"/>
    <w:pPr>
      <w:tabs>
        <w:tab w:val="right" w:leader="dot" w:pos="9062"/>
      </w:tabs>
      <w:spacing w:after="100"/>
      <w:ind w:left="220"/>
    </w:pPr>
    <w:rPr>
      <w:rFonts w:ascii="Times New Roman" w:eastAsia="TimesNewRomanPSMT"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52312">
      <w:bodyDiv w:val="1"/>
      <w:marLeft w:val="0"/>
      <w:marRight w:val="0"/>
      <w:marTop w:val="0"/>
      <w:marBottom w:val="0"/>
      <w:divBdr>
        <w:top w:val="none" w:sz="0" w:space="0" w:color="auto"/>
        <w:left w:val="none" w:sz="0" w:space="0" w:color="auto"/>
        <w:bottom w:val="none" w:sz="0" w:space="0" w:color="auto"/>
        <w:right w:val="none" w:sz="0" w:space="0" w:color="auto"/>
      </w:divBdr>
    </w:div>
    <w:div w:id="1390034024">
      <w:bodyDiv w:val="1"/>
      <w:marLeft w:val="0"/>
      <w:marRight w:val="0"/>
      <w:marTop w:val="0"/>
      <w:marBottom w:val="0"/>
      <w:divBdr>
        <w:top w:val="none" w:sz="0" w:space="0" w:color="auto"/>
        <w:left w:val="none" w:sz="0" w:space="0" w:color="auto"/>
        <w:bottom w:val="none" w:sz="0" w:space="0" w:color="auto"/>
        <w:right w:val="none" w:sz="0" w:space="0" w:color="auto"/>
      </w:divBdr>
    </w:div>
    <w:div w:id="1764379934">
      <w:bodyDiv w:val="1"/>
      <w:marLeft w:val="0"/>
      <w:marRight w:val="0"/>
      <w:marTop w:val="0"/>
      <w:marBottom w:val="0"/>
      <w:divBdr>
        <w:top w:val="none" w:sz="0" w:space="0" w:color="auto"/>
        <w:left w:val="none" w:sz="0" w:space="0" w:color="auto"/>
        <w:bottom w:val="none" w:sz="0" w:space="0" w:color="auto"/>
        <w:right w:val="none" w:sz="0" w:space="0" w:color="auto"/>
      </w:divBdr>
    </w:div>
    <w:div w:id="21212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ops.krakow.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7CFAA3B0A85C459A36B422A5D257E9" ma:contentTypeVersion="9" ma:contentTypeDescription="Utwórz nowy dokument." ma:contentTypeScope="" ma:versionID="a4142a491bd4de71fba5eece5bfef413">
  <xsd:schema xmlns:xsd="http://www.w3.org/2001/XMLSchema" xmlns:xs="http://www.w3.org/2001/XMLSchema" xmlns:p="http://schemas.microsoft.com/office/2006/metadata/properties" xmlns:ns2="e9793802-61ee-407e-8239-4568dfebb2cb" xmlns:ns3="fb6c2b5b-32a5-4fd1-bd8e-aeb686741dca" targetNamespace="http://schemas.microsoft.com/office/2006/metadata/properties" ma:root="true" ma:fieldsID="95ff34a2cfa9ad6edb835b61d5f98945" ns2:_="" ns3:_="">
    <xsd:import namespace="e9793802-61ee-407e-8239-4568dfebb2cb"/>
    <xsd:import namespace="fb6c2b5b-32a5-4fd1-bd8e-aeb686741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wagi" minOccurs="0"/>
                <xsd:element ref="ns2:Etapweryfikacji_x002f_statusprocesu" minOccurs="0"/>
                <xsd:element ref="ns2: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93802-61ee-407e-8239-4568dfebb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wagi" ma:index="12" nillable="true" ma:displayName="Uwagi" ma:format="Dropdown" ma:internalName="Uwagi">
      <xsd:simpleType>
        <xsd:restriction base="dms:Note">
          <xsd:maxLength value="255"/>
        </xsd:restriction>
      </xsd:simpleType>
    </xsd:element>
    <xsd:element name="Etapweryfikacji_x002f_statusprocesu" ma:index="13" nillable="true" ma:displayName="Etap weryfikacji /status procesu" ma:format="Dropdown" ma:internalName="Etapweryfikacji_x002f_statusprocesu">
      <xsd:simpleType>
        <xsd:restriction base="dms:Choice">
          <xsd:enumeration value="do weryfikacji IZ"/>
          <xsd:enumeration value="do poprawny - uwagi IZ"/>
          <xsd:enumeration value="w trakcie dodatkowe zmiany IP"/>
          <xsd:enumeration value="w trakcie poprawy po uwagach IZ"/>
          <xsd:enumeration value="do weryfikacji IZ - poprawki MCP"/>
          <xsd:enumeration value="zaakceptowany przez IZ"/>
          <xsd:enumeration value="nieaktualny"/>
        </xsd:restriction>
      </xsd:simpleType>
    </xsd:element>
    <xsd:element name="Data" ma:index="14" nillable="true" ma:displayName="Data" ma:format="DateOnly" ma:internalName="Data">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c2b5b-32a5-4fd1-bd8e-aeb686741dc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8258A-FE94-4976-B325-626E00F44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93802-61ee-407e-8239-4568dfebb2cb"/>
    <ds:schemaRef ds:uri="fb6c2b5b-32a5-4fd1-bd8e-aeb686741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B8FF2-4C9B-4653-A2BD-F4F18B79349E}">
  <ds:schemaRefs>
    <ds:schemaRef ds:uri="http://schemas.microsoft.com/sharepoint/v3/contenttype/forms"/>
  </ds:schemaRefs>
</ds:datastoreItem>
</file>

<file path=customXml/itemProps3.xml><?xml version="1.0" encoding="utf-8"?>
<ds:datastoreItem xmlns:ds="http://schemas.openxmlformats.org/officeDocument/2006/customXml" ds:itemID="{30200B6F-F5DA-418D-A97F-7F13ABDE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38</Pages>
  <Words>11044</Words>
  <Characters>66264</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Lorek</dc:creator>
  <cp:keywords>Modele placówek zapewniających dzienną opiekę</cp:keywords>
  <dc:description/>
  <cp:lastModifiedBy>Grzegorz Leszczyński</cp:lastModifiedBy>
  <cp:revision>35</cp:revision>
  <cp:lastPrinted>2023-10-19T05:22:00Z</cp:lastPrinted>
  <dcterms:created xsi:type="dcterms:W3CDTF">2023-10-25T11:52:00Z</dcterms:created>
  <dcterms:modified xsi:type="dcterms:W3CDTF">2025-07-15T13:43:00Z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0x010100E07CFAA3B0A85C459A36B422A5D257E9</vt:lpwstr>
  </property>
  <property fmtid="{D5CDD505-2E9C-101B-9397-08002B2CF9AE}" pid="4" name="DR_sprawa">
    <vt:lpwstr/>
  </property>
  <property fmtid="{D5CDD505-2E9C-101B-9397-08002B2CF9AE}" pid="5" name="P1kluczowe">
    <vt:lpwstr/>
  </property>
  <property fmtid="{D5CDD505-2E9C-101B-9397-08002B2CF9AE}" pid="6" name="Nabór">
    <vt:lpwstr/>
  </property>
  <property fmtid="{D5CDD505-2E9C-101B-9397-08002B2CF9AE}" pid="7" name="Order">
    <vt:r8>591800</vt:r8>
  </property>
  <property fmtid="{D5CDD505-2E9C-101B-9397-08002B2CF9AE}" pid="8" name="Error">
    <vt:bool>false</vt:bool>
  </property>
  <property fmtid="{D5CDD505-2E9C-101B-9397-08002B2CF9AE}" pid="9" name="hip">
    <vt:lpwstr>, </vt:lpwstr>
  </property>
  <property fmtid="{D5CDD505-2E9C-101B-9397-08002B2CF9AE}" pid="10" name="xd_Signature">
    <vt:bool>false</vt:bool>
  </property>
  <property fmtid="{D5CDD505-2E9C-101B-9397-08002B2CF9AE}" pid="11" name="xd_ProgID">
    <vt:lpwstr/>
  </property>
  <property fmtid="{D5CDD505-2E9C-101B-9397-08002B2CF9AE}" pid="12" name="DoEZD">
    <vt:bool>false</vt:bool>
  </property>
  <property fmtid="{D5CDD505-2E9C-101B-9397-08002B2CF9AE}" pid="13" name="Typdokumentu">
    <vt:lpwstr>Text (tekst)</vt:lpwstr>
  </property>
  <property fmtid="{D5CDD505-2E9C-101B-9397-08002B2CF9AE}" pid="14" name="ComplianceAssetId">
    <vt:lpwstr/>
  </property>
  <property fmtid="{D5CDD505-2E9C-101B-9397-08002B2CF9AE}" pid="15" name="TemplateUrl">
    <vt:lpwstr/>
  </property>
  <property fmtid="{D5CDD505-2E9C-101B-9397-08002B2CF9AE}" pid="16" name="DR_monit">
    <vt:bool>false</vt:bool>
  </property>
  <property fmtid="{D5CDD505-2E9C-101B-9397-08002B2CF9AE}" pid="17" name="_ExtendedDescription">
    <vt:lpwstr/>
  </property>
  <property fmtid="{D5CDD505-2E9C-101B-9397-08002B2CF9AE}" pid="18" name="TriggerFlowInfo">
    <vt:lpwstr/>
  </property>
  <property fmtid="{D5CDD505-2E9C-101B-9397-08002B2CF9AE}" pid="19" name="Etapweryfikacji/statusprocesu">
    <vt:lpwstr/>
  </property>
  <property fmtid="{D5CDD505-2E9C-101B-9397-08002B2CF9AE}" pid="20" name="Uwagi">
    <vt:lpwstr/>
  </property>
  <property fmtid="{D5CDD505-2E9C-101B-9397-08002B2CF9AE}" pid="21" name="Data">
    <vt:lpwstr/>
  </property>
</Properties>
</file>